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2909" w14:textId="77777777" w:rsidR="00174A18" w:rsidRPr="00566BDF" w:rsidRDefault="00576B6B" w:rsidP="000D0146">
      <w:pPr>
        <w:spacing w:line="360" w:lineRule="auto"/>
        <w:ind w:left="567"/>
        <w:rPr>
          <w:b/>
          <w:sz w:val="24"/>
          <w:szCs w:val="24"/>
        </w:rPr>
      </w:pPr>
      <w:r w:rsidRPr="00566BDF">
        <w:rPr>
          <w:b/>
          <w:sz w:val="24"/>
          <w:szCs w:val="24"/>
          <w:lang w:val="en-US"/>
        </w:rPr>
        <w:t xml:space="preserve">Baltic Sea Parliamentary Conference. Oslo 26. august 2019. </w:t>
      </w:r>
      <w:r w:rsidRPr="00566BDF">
        <w:rPr>
          <w:b/>
          <w:sz w:val="24"/>
          <w:szCs w:val="24"/>
        </w:rPr>
        <w:t>Innlegg ved åpningssesjonen.</w:t>
      </w:r>
    </w:p>
    <w:p w14:paraId="6E37EC20" w14:textId="77777777" w:rsidR="00576B6B" w:rsidRPr="00566BDF" w:rsidRDefault="00576B6B" w:rsidP="000D0146">
      <w:pPr>
        <w:spacing w:line="360" w:lineRule="auto"/>
        <w:ind w:left="567"/>
        <w:rPr>
          <w:b/>
          <w:sz w:val="24"/>
          <w:szCs w:val="24"/>
        </w:rPr>
      </w:pPr>
      <w:r w:rsidRPr="00566BDF">
        <w:rPr>
          <w:b/>
          <w:sz w:val="24"/>
          <w:szCs w:val="24"/>
        </w:rPr>
        <w:t xml:space="preserve">Statssekretær Audun Halvorsen. </w:t>
      </w:r>
    </w:p>
    <w:p w14:paraId="726A67C1" w14:textId="77777777" w:rsidR="00576B6B" w:rsidRPr="00566BDF" w:rsidRDefault="00576B6B" w:rsidP="000D0146">
      <w:pPr>
        <w:spacing w:line="360" w:lineRule="auto"/>
        <w:ind w:left="567"/>
        <w:rPr>
          <w:b/>
          <w:sz w:val="24"/>
          <w:szCs w:val="24"/>
        </w:rPr>
      </w:pPr>
    </w:p>
    <w:p w14:paraId="771B591C" w14:textId="77777777" w:rsidR="00576B6B" w:rsidRPr="00566BDF" w:rsidRDefault="00576B6B" w:rsidP="000D0146">
      <w:pPr>
        <w:spacing w:line="360" w:lineRule="auto"/>
        <w:ind w:left="567"/>
        <w:rPr>
          <w:b/>
          <w:sz w:val="24"/>
          <w:szCs w:val="24"/>
          <w:lang w:val="en-US"/>
        </w:rPr>
      </w:pPr>
      <w:r w:rsidRPr="00566BDF">
        <w:rPr>
          <w:b/>
          <w:sz w:val="24"/>
          <w:szCs w:val="24"/>
          <w:lang w:val="en-US"/>
        </w:rPr>
        <w:t>Framework conditions for cooperation in Northern Europe</w:t>
      </w:r>
    </w:p>
    <w:p w14:paraId="6F368D11" w14:textId="77777777" w:rsidR="00576B6B" w:rsidRPr="00566BDF" w:rsidRDefault="000935D7" w:rsidP="000D0146">
      <w:pPr>
        <w:spacing w:line="360" w:lineRule="auto"/>
        <w:ind w:left="567"/>
        <w:rPr>
          <w:sz w:val="24"/>
          <w:szCs w:val="24"/>
          <w:lang w:val="en-US"/>
        </w:rPr>
      </w:pPr>
      <w:r w:rsidRPr="00566BDF">
        <w:rPr>
          <w:sz w:val="24"/>
          <w:szCs w:val="24"/>
          <w:lang w:val="en-US"/>
        </w:rPr>
        <w:t>Members of Parliament, Ladies and Gentlemen,</w:t>
      </w:r>
    </w:p>
    <w:p w14:paraId="1ACEB5CC" w14:textId="77777777" w:rsidR="000D0146" w:rsidRPr="00566BDF" w:rsidRDefault="000935D7" w:rsidP="000D0146">
      <w:pPr>
        <w:spacing w:line="360" w:lineRule="auto"/>
        <w:ind w:left="567"/>
        <w:rPr>
          <w:sz w:val="24"/>
          <w:szCs w:val="24"/>
          <w:lang w:val="en-US"/>
        </w:rPr>
      </w:pPr>
      <w:r w:rsidRPr="00566BDF">
        <w:rPr>
          <w:sz w:val="24"/>
          <w:szCs w:val="24"/>
          <w:lang w:val="en-US"/>
        </w:rPr>
        <w:t xml:space="preserve">Let me first of all </w:t>
      </w:r>
      <w:r w:rsidR="00654D14" w:rsidRPr="00566BDF">
        <w:rPr>
          <w:sz w:val="24"/>
          <w:szCs w:val="24"/>
          <w:lang w:val="en-US"/>
        </w:rPr>
        <w:t xml:space="preserve">welcome you to Norway </w:t>
      </w:r>
      <w:r w:rsidRPr="00566BDF">
        <w:rPr>
          <w:sz w:val="24"/>
          <w:szCs w:val="24"/>
          <w:lang w:val="en-US"/>
        </w:rPr>
        <w:t xml:space="preserve">on behalf of the Norwegian Government and </w:t>
      </w:r>
      <w:r w:rsidR="00654D14">
        <w:rPr>
          <w:sz w:val="24"/>
          <w:szCs w:val="24"/>
          <w:lang w:val="en-US"/>
        </w:rPr>
        <w:t>the Minister of Foreign Affairs</w:t>
      </w:r>
      <w:r w:rsidRPr="00566BDF">
        <w:rPr>
          <w:sz w:val="24"/>
          <w:szCs w:val="24"/>
          <w:lang w:val="en-US"/>
        </w:rPr>
        <w:t xml:space="preserve">. Your conference is an expression of </w:t>
      </w:r>
      <w:r w:rsidR="00E32AC7">
        <w:rPr>
          <w:sz w:val="24"/>
          <w:szCs w:val="24"/>
          <w:lang w:val="en-US"/>
        </w:rPr>
        <w:t>the</w:t>
      </w:r>
      <w:r w:rsidRPr="00566BDF">
        <w:rPr>
          <w:sz w:val="24"/>
          <w:szCs w:val="24"/>
          <w:lang w:val="en-US"/>
        </w:rPr>
        <w:t xml:space="preserve"> strong commitment to cooperation </w:t>
      </w:r>
      <w:r w:rsidR="00E32AC7">
        <w:rPr>
          <w:sz w:val="24"/>
          <w:szCs w:val="24"/>
          <w:lang w:val="en-US"/>
        </w:rPr>
        <w:t xml:space="preserve">that we see </w:t>
      </w:r>
      <w:r w:rsidRPr="00566BDF">
        <w:rPr>
          <w:sz w:val="24"/>
          <w:szCs w:val="24"/>
          <w:lang w:val="en-US"/>
        </w:rPr>
        <w:t xml:space="preserve">in the Baltic Sea Region </w:t>
      </w:r>
      <w:r w:rsidR="00E32AC7">
        <w:rPr>
          <w:sz w:val="24"/>
          <w:szCs w:val="24"/>
          <w:lang w:val="en-US"/>
        </w:rPr>
        <w:t xml:space="preserve">and </w:t>
      </w:r>
      <w:r w:rsidRPr="00566BDF">
        <w:rPr>
          <w:sz w:val="24"/>
          <w:szCs w:val="24"/>
          <w:lang w:val="en-US"/>
        </w:rPr>
        <w:t>on the part of parliamentarians from all Member States of the CBSS and the European Parliament</w:t>
      </w:r>
      <w:r w:rsidR="00E32AC7">
        <w:rPr>
          <w:sz w:val="24"/>
          <w:szCs w:val="24"/>
          <w:lang w:val="en-US"/>
        </w:rPr>
        <w:t xml:space="preserve"> observers.</w:t>
      </w:r>
    </w:p>
    <w:p w14:paraId="072106E3" w14:textId="77777777" w:rsidR="00BA6729" w:rsidRDefault="00E32AC7" w:rsidP="000D0146">
      <w:pPr>
        <w:spacing w:line="360" w:lineRule="auto"/>
        <w:ind w:left="567"/>
        <w:rPr>
          <w:sz w:val="24"/>
          <w:szCs w:val="24"/>
          <w:lang w:val="en-GB"/>
        </w:rPr>
      </w:pPr>
      <w:r>
        <w:rPr>
          <w:sz w:val="24"/>
          <w:szCs w:val="24"/>
          <w:lang w:val="en-GB"/>
        </w:rPr>
        <w:t>This is in truth a region with a broad</w:t>
      </w:r>
      <w:r w:rsidR="008C789C" w:rsidRPr="00566BDF">
        <w:rPr>
          <w:sz w:val="24"/>
          <w:szCs w:val="24"/>
          <w:lang w:val="en-GB"/>
        </w:rPr>
        <w:t xml:space="preserve"> and varied </w:t>
      </w:r>
      <w:r>
        <w:rPr>
          <w:sz w:val="24"/>
          <w:szCs w:val="24"/>
          <w:lang w:val="en-GB"/>
        </w:rPr>
        <w:t>web</w:t>
      </w:r>
      <w:r w:rsidR="008C789C" w:rsidRPr="00566BDF">
        <w:rPr>
          <w:sz w:val="24"/>
          <w:szCs w:val="24"/>
          <w:lang w:val="en-GB"/>
        </w:rPr>
        <w:t xml:space="preserve"> of cooperation structures. Some of them </w:t>
      </w:r>
      <w:r>
        <w:rPr>
          <w:sz w:val="24"/>
          <w:szCs w:val="24"/>
          <w:lang w:val="en-GB"/>
        </w:rPr>
        <w:t>with</w:t>
      </w:r>
      <w:r w:rsidR="00D12D17">
        <w:rPr>
          <w:sz w:val="24"/>
          <w:szCs w:val="24"/>
          <w:lang w:val="en-GB"/>
        </w:rPr>
        <w:t xml:space="preserve"> a long history</w:t>
      </w:r>
      <w:r w:rsidR="008C789C" w:rsidRPr="00566BDF">
        <w:rPr>
          <w:sz w:val="24"/>
          <w:szCs w:val="24"/>
          <w:lang w:val="en-GB"/>
        </w:rPr>
        <w:t>, such as the Nordic cooperation</w:t>
      </w:r>
      <w:r>
        <w:rPr>
          <w:sz w:val="24"/>
          <w:szCs w:val="24"/>
          <w:lang w:val="en-GB"/>
        </w:rPr>
        <w:t xml:space="preserve"> going back 70 years</w:t>
      </w:r>
      <w:r w:rsidR="008C789C" w:rsidRPr="00566BDF">
        <w:rPr>
          <w:sz w:val="24"/>
          <w:szCs w:val="24"/>
          <w:lang w:val="en-GB"/>
        </w:rPr>
        <w:t xml:space="preserve">. Others are more recent, </w:t>
      </w:r>
      <w:r>
        <w:rPr>
          <w:sz w:val="24"/>
          <w:szCs w:val="24"/>
          <w:lang w:val="en-GB"/>
        </w:rPr>
        <w:t>representing</w:t>
      </w:r>
      <w:r w:rsidR="008C789C" w:rsidRPr="00566BDF">
        <w:rPr>
          <w:sz w:val="24"/>
          <w:szCs w:val="24"/>
          <w:lang w:val="en-GB"/>
        </w:rPr>
        <w:t xml:space="preserve"> important political initiatives for economic and social development and integration across former dividing lines: the Barents Euro-Arctic Council and the Council of the Baltic Sea States </w:t>
      </w:r>
      <w:r w:rsidR="00710F8A" w:rsidRPr="00566BDF">
        <w:rPr>
          <w:sz w:val="24"/>
          <w:szCs w:val="24"/>
          <w:lang w:val="en-GB"/>
        </w:rPr>
        <w:t>have both played significant roles for cooperation in our region. The enlargement of the European Union, as well as the creatio</w:t>
      </w:r>
      <w:r>
        <w:rPr>
          <w:sz w:val="24"/>
          <w:szCs w:val="24"/>
          <w:lang w:val="en-GB"/>
        </w:rPr>
        <w:t xml:space="preserve">n of the European Economic Area, which </w:t>
      </w:r>
      <w:r w:rsidR="003518FC" w:rsidRPr="00566BDF">
        <w:rPr>
          <w:sz w:val="24"/>
          <w:szCs w:val="24"/>
          <w:lang w:val="en-GB"/>
        </w:rPr>
        <w:t>encompasses</w:t>
      </w:r>
      <w:r w:rsidR="00710F8A" w:rsidRPr="00566BDF">
        <w:rPr>
          <w:sz w:val="24"/>
          <w:szCs w:val="24"/>
          <w:lang w:val="en-GB"/>
        </w:rPr>
        <w:t xml:space="preserve"> a </w:t>
      </w:r>
      <w:r>
        <w:rPr>
          <w:sz w:val="24"/>
          <w:szCs w:val="24"/>
          <w:lang w:val="en-GB"/>
        </w:rPr>
        <w:t xml:space="preserve">large part of our region remain </w:t>
      </w:r>
      <w:r w:rsidR="00710F8A" w:rsidRPr="00566BDF">
        <w:rPr>
          <w:sz w:val="24"/>
          <w:szCs w:val="24"/>
          <w:lang w:val="en-GB"/>
        </w:rPr>
        <w:t xml:space="preserve">of tremendous importance, politically and economically.  </w:t>
      </w:r>
      <w:r w:rsidR="00BA6729" w:rsidRPr="00566BDF">
        <w:rPr>
          <w:sz w:val="24"/>
          <w:szCs w:val="24"/>
          <w:lang w:val="en-GB"/>
        </w:rPr>
        <w:t xml:space="preserve">The Northern Dimension brings together the EU, Iceland, Norway and Russia for concrete cooperation in a number of areas.  </w:t>
      </w:r>
      <w:r w:rsidR="00654F6F" w:rsidRPr="00566BDF">
        <w:rPr>
          <w:sz w:val="24"/>
          <w:szCs w:val="24"/>
          <w:lang w:val="en-GB"/>
        </w:rPr>
        <w:t>T</w:t>
      </w:r>
      <w:r w:rsidR="00BA6729" w:rsidRPr="00566BDF">
        <w:rPr>
          <w:sz w:val="24"/>
          <w:szCs w:val="24"/>
          <w:lang w:val="en-GB"/>
        </w:rPr>
        <w:t xml:space="preserve">he Arctic Council </w:t>
      </w:r>
      <w:r w:rsidR="006B4DEF">
        <w:rPr>
          <w:sz w:val="24"/>
          <w:szCs w:val="24"/>
          <w:lang w:val="en-GB"/>
        </w:rPr>
        <w:t xml:space="preserve">offers a unique platform to discuss Arctic issues within the group of </w:t>
      </w:r>
      <w:r w:rsidR="00BA6729" w:rsidRPr="00566BDF">
        <w:rPr>
          <w:sz w:val="24"/>
          <w:szCs w:val="24"/>
          <w:lang w:val="en-GB"/>
        </w:rPr>
        <w:t xml:space="preserve">eight member states </w:t>
      </w:r>
      <w:r w:rsidR="006B4DEF">
        <w:rPr>
          <w:sz w:val="24"/>
          <w:szCs w:val="24"/>
          <w:lang w:val="en-GB"/>
        </w:rPr>
        <w:t>but also with</w:t>
      </w:r>
      <w:r w:rsidR="00BA6729" w:rsidRPr="00566BDF">
        <w:rPr>
          <w:sz w:val="24"/>
          <w:szCs w:val="24"/>
          <w:lang w:val="en-GB"/>
        </w:rPr>
        <w:t xml:space="preserve"> a number of observers from inside and outside our region. </w:t>
      </w:r>
    </w:p>
    <w:p w14:paraId="1911F9A6" w14:textId="77777777" w:rsidR="000D0146" w:rsidRDefault="000D0146" w:rsidP="000D0146">
      <w:pPr>
        <w:spacing w:line="360" w:lineRule="auto"/>
        <w:ind w:left="567"/>
        <w:rPr>
          <w:sz w:val="24"/>
          <w:szCs w:val="24"/>
          <w:lang w:val="en-GB"/>
        </w:rPr>
      </w:pPr>
    </w:p>
    <w:p w14:paraId="61A31E35" w14:textId="77777777" w:rsidR="008C789C" w:rsidRDefault="00E32AC7" w:rsidP="000D0146">
      <w:pPr>
        <w:spacing w:line="360" w:lineRule="auto"/>
        <w:ind w:left="567"/>
        <w:rPr>
          <w:sz w:val="24"/>
          <w:szCs w:val="24"/>
          <w:lang w:val="en-GB"/>
        </w:rPr>
      </w:pPr>
      <w:r>
        <w:rPr>
          <w:sz w:val="24"/>
          <w:szCs w:val="24"/>
          <w:lang w:val="en-GB"/>
        </w:rPr>
        <w:t>So, given this plethora of formats, m</w:t>
      </w:r>
      <w:r w:rsidR="000D0146" w:rsidRPr="000D0146">
        <w:rPr>
          <w:sz w:val="24"/>
          <w:szCs w:val="24"/>
          <w:lang w:val="en-GB"/>
        </w:rPr>
        <w:t xml:space="preserve">y first point when </w:t>
      </w:r>
      <w:r w:rsidR="000D0146">
        <w:rPr>
          <w:sz w:val="24"/>
          <w:szCs w:val="24"/>
          <w:lang w:val="en-GB"/>
        </w:rPr>
        <w:t>assessing</w:t>
      </w:r>
      <w:r w:rsidR="000D0146" w:rsidRPr="000D0146">
        <w:rPr>
          <w:sz w:val="24"/>
          <w:szCs w:val="24"/>
          <w:lang w:val="en-GB"/>
        </w:rPr>
        <w:t xml:space="preserve"> the framework conditions for cooperation in our region is the following:</w:t>
      </w:r>
      <w:r w:rsidR="000D0146">
        <w:rPr>
          <w:sz w:val="24"/>
          <w:szCs w:val="24"/>
          <w:lang w:val="en-GB"/>
        </w:rPr>
        <w:t xml:space="preserve"> </w:t>
      </w:r>
      <w:r w:rsidR="008C789C" w:rsidRPr="00566BDF">
        <w:rPr>
          <w:sz w:val="24"/>
          <w:szCs w:val="24"/>
          <w:lang w:val="en-GB"/>
        </w:rPr>
        <w:t>This</w:t>
      </w:r>
      <w:r w:rsidR="00BA6729" w:rsidRPr="00566BDF">
        <w:rPr>
          <w:sz w:val="24"/>
          <w:szCs w:val="24"/>
          <w:lang w:val="en-GB"/>
        </w:rPr>
        <w:t xml:space="preserve"> network of cooperation structures</w:t>
      </w:r>
      <w:r w:rsidR="008C789C" w:rsidRPr="00566BDF">
        <w:rPr>
          <w:sz w:val="24"/>
          <w:szCs w:val="24"/>
          <w:lang w:val="en-GB"/>
        </w:rPr>
        <w:t xml:space="preserve"> is a strength. But </w:t>
      </w:r>
      <w:r w:rsidR="00BA6729" w:rsidRPr="00566BDF">
        <w:rPr>
          <w:sz w:val="24"/>
          <w:szCs w:val="24"/>
          <w:lang w:val="en-GB"/>
        </w:rPr>
        <w:t xml:space="preserve">it </w:t>
      </w:r>
      <w:r w:rsidR="008C789C" w:rsidRPr="00566BDF">
        <w:rPr>
          <w:sz w:val="24"/>
          <w:szCs w:val="24"/>
          <w:lang w:val="en-GB"/>
        </w:rPr>
        <w:t xml:space="preserve">also </w:t>
      </w:r>
      <w:r w:rsidR="00BA6729" w:rsidRPr="00566BDF">
        <w:rPr>
          <w:sz w:val="24"/>
          <w:szCs w:val="24"/>
          <w:lang w:val="en-GB"/>
        </w:rPr>
        <w:t xml:space="preserve">represents </w:t>
      </w:r>
      <w:r w:rsidR="008C789C" w:rsidRPr="00566BDF">
        <w:rPr>
          <w:sz w:val="24"/>
          <w:szCs w:val="24"/>
          <w:lang w:val="en-GB"/>
        </w:rPr>
        <w:t>a challenge</w:t>
      </w:r>
      <w:r w:rsidR="00BA6729" w:rsidRPr="00566BDF">
        <w:rPr>
          <w:sz w:val="24"/>
          <w:szCs w:val="24"/>
          <w:lang w:val="en-GB"/>
        </w:rPr>
        <w:t>,</w:t>
      </w:r>
      <w:r w:rsidR="008C789C" w:rsidRPr="00566BDF">
        <w:rPr>
          <w:sz w:val="24"/>
          <w:szCs w:val="24"/>
          <w:lang w:val="en-GB"/>
        </w:rPr>
        <w:t xml:space="preserve"> </w:t>
      </w:r>
      <w:r>
        <w:rPr>
          <w:sz w:val="24"/>
          <w:szCs w:val="24"/>
          <w:lang w:val="en-GB"/>
        </w:rPr>
        <w:t xml:space="preserve">when it comes to </w:t>
      </w:r>
      <w:r w:rsidR="008C789C" w:rsidRPr="00566BDF">
        <w:rPr>
          <w:sz w:val="24"/>
          <w:szCs w:val="24"/>
          <w:lang w:val="en-GB"/>
        </w:rPr>
        <w:t>to coordination</w:t>
      </w:r>
      <w:r>
        <w:rPr>
          <w:sz w:val="24"/>
          <w:szCs w:val="24"/>
          <w:lang w:val="en-GB"/>
        </w:rPr>
        <w:t>,</w:t>
      </w:r>
      <w:r w:rsidR="008C789C" w:rsidRPr="00566BDF">
        <w:rPr>
          <w:sz w:val="24"/>
          <w:szCs w:val="24"/>
          <w:lang w:val="en-GB"/>
        </w:rPr>
        <w:t xml:space="preserve"> the </w:t>
      </w:r>
      <w:r>
        <w:rPr>
          <w:sz w:val="24"/>
          <w:szCs w:val="24"/>
          <w:lang w:val="en-GB"/>
        </w:rPr>
        <w:t>potential for</w:t>
      </w:r>
      <w:r w:rsidR="008C789C" w:rsidRPr="00566BDF">
        <w:rPr>
          <w:sz w:val="24"/>
          <w:szCs w:val="24"/>
          <w:lang w:val="en-GB"/>
        </w:rPr>
        <w:t xml:space="preserve"> overlapping efforts</w:t>
      </w:r>
      <w:r>
        <w:rPr>
          <w:sz w:val="24"/>
          <w:szCs w:val="24"/>
          <w:lang w:val="en-GB"/>
        </w:rPr>
        <w:t>, and the need for strong prioritisation</w:t>
      </w:r>
      <w:r w:rsidR="008C789C" w:rsidRPr="00566BDF">
        <w:rPr>
          <w:sz w:val="24"/>
          <w:szCs w:val="24"/>
          <w:lang w:val="en-GB"/>
        </w:rPr>
        <w:t>.</w:t>
      </w:r>
      <w:r w:rsidR="00E52FBF" w:rsidRPr="00566BDF">
        <w:rPr>
          <w:sz w:val="24"/>
          <w:szCs w:val="24"/>
          <w:lang w:val="en-GB"/>
        </w:rPr>
        <w:t xml:space="preserve"> </w:t>
      </w:r>
      <w:r w:rsidR="004D3E77" w:rsidRPr="00566BDF">
        <w:rPr>
          <w:sz w:val="24"/>
          <w:szCs w:val="24"/>
          <w:lang w:val="en-GB"/>
        </w:rPr>
        <w:t xml:space="preserve">We need to make sure that our work within these </w:t>
      </w:r>
      <w:r w:rsidR="004F5EC2" w:rsidRPr="00566BDF">
        <w:rPr>
          <w:sz w:val="24"/>
          <w:szCs w:val="24"/>
          <w:lang w:val="en-GB"/>
        </w:rPr>
        <w:t xml:space="preserve">different </w:t>
      </w:r>
      <w:r w:rsidR="004D3E77" w:rsidRPr="00566BDF">
        <w:rPr>
          <w:sz w:val="24"/>
          <w:szCs w:val="24"/>
          <w:lang w:val="en-GB"/>
        </w:rPr>
        <w:t xml:space="preserve">fora </w:t>
      </w:r>
      <w:r w:rsidR="00B81DC0" w:rsidRPr="00566BDF">
        <w:rPr>
          <w:sz w:val="24"/>
          <w:szCs w:val="24"/>
          <w:lang w:val="en-GB"/>
        </w:rPr>
        <w:t>is efficient</w:t>
      </w:r>
      <w:r>
        <w:rPr>
          <w:sz w:val="24"/>
          <w:szCs w:val="24"/>
          <w:lang w:val="en-GB"/>
        </w:rPr>
        <w:t>, effective</w:t>
      </w:r>
      <w:r w:rsidR="004B212F" w:rsidRPr="00566BDF">
        <w:rPr>
          <w:sz w:val="24"/>
          <w:szCs w:val="24"/>
          <w:lang w:val="en-GB"/>
        </w:rPr>
        <w:t xml:space="preserve"> and</w:t>
      </w:r>
      <w:r w:rsidR="00B81DC0" w:rsidRPr="00566BDF">
        <w:rPr>
          <w:sz w:val="24"/>
          <w:szCs w:val="24"/>
          <w:lang w:val="en-GB"/>
        </w:rPr>
        <w:t xml:space="preserve"> that we create synergies and avoid duplication. </w:t>
      </w:r>
    </w:p>
    <w:p w14:paraId="49CACD57" w14:textId="77777777" w:rsidR="000D0146" w:rsidRPr="00566BDF" w:rsidRDefault="000D0146" w:rsidP="000D0146">
      <w:pPr>
        <w:spacing w:line="360" w:lineRule="auto"/>
        <w:ind w:left="567"/>
        <w:rPr>
          <w:sz w:val="24"/>
          <w:szCs w:val="24"/>
          <w:lang w:val="en-GB"/>
        </w:rPr>
      </w:pPr>
    </w:p>
    <w:p w14:paraId="043466A4" w14:textId="77777777" w:rsidR="002832EB" w:rsidRDefault="009A1686" w:rsidP="000D0146">
      <w:pPr>
        <w:spacing w:line="360" w:lineRule="auto"/>
        <w:ind w:left="567"/>
        <w:rPr>
          <w:sz w:val="24"/>
          <w:szCs w:val="24"/>
          <w:lang w:val="en-GB"/>
        </w:rPr>
      </w:pPr>
      <w:r w:rsidRPr="00566BDF">
        <w:rPr>
          <w:sz w:val="24"/>
          <w:szCs w:val="24"/>
          <w:lang w:val="en-GB"/>
        </w:rPr>
        <w:t>Coopera</w:t>
      </w:r>
      <w:r w:rsidR="00397C49" w:rsidRPr="00566BDF">
        <w:rPr>
          <w:sz w:val="24"/>
          <w:szCs w:val="24"/>
          <w:lang w:val="en-GB"/>
        </w:rPr>
        <w:t>t</w:t>
      </w:r>
      <w:r w:rsidRPr="00566BDF">
        <w:rPr>
          <w:sz w:val="24"/>
          <w:szCs w:val="24"/>
          <w:lang w:val="en-GB"/>
        </w:rPr>
        <w:t>ion in o</w:t>
      </w:r>
      <w:r w:rsidR="00D66038" w:rsidRPr="00566BDF">
        <w:rPr>
          <w:sz w:val="24"/>
          <w:szCs w:val="24"/>
          <w:lang w:val="en-GB"/>
        </w:rPr>
        <w:t>ur region covers a number of areas</w:t>
      </w:r>
      <w:r w:rsidRPr="00566BDF">
        <w:rPr>
          <w:sz w:val="24"/>
          <w:szCs w:val="24"/>
          <w:lang w:val="en-GB"/>
        </w:rPr>
        <w:t xml:space="preserve">, ranging from culture, education and research, through labour and migration issues and economic and social development, to dealing with the global challenges of the </w:t>
      </w:r>
      <w:r w:rsidR="002832EB" w:rsidRPr="00566BDF">
        <w:rPr>
          <w:sz w:val="24"/>
          <w:szCs w:val="24"/>
          <w:lang w:val="en-GB"/>
        </w:rPr>
        <w:t>environment and climate change.</w:t>
      </w:r>
      <w:r w:rsidR="00397C49" w:rsidRPr="00566BDF">
        <w:rPr>
          <w:sz w:val="24"/>
          <w:szCs w:val="24"/>
          <w:lang w:val="en-GB"/>
        </w:rPr>
        <w:t xml:space="preserve"> </w:t>
      </w:r>
      <w:r w:rsidR="00D66038" w:rsidRPr="00566BDF">
        <w:rPr>
          <w:sz w:val="24"/>
          <w:szCs w:val="24"/>
          <w:lang w:val="en-GB"/>
        </w:rPr>
        <w:t xml:space="preserve">In order to achieve improved coordination </w:t>
      </w:r>
      <w:r w:rsidR="002832EB" w:rsidRPr="00566BDF">
        <w:rPr>
          <w:sz w:val="24"/>
          <w:szCs w:val="24"/>
          <w:lang w:val="en-GB"/>
        </w:rPr>
        <w:t xml:space="preserve">and </w:t>
      </w:r>
      <w:r w:rsidR="00D66038" w:rsidRPr="00566BDF">
        <w:rPr>
          <w:sz w:val="24"/>
          <w:szCs w:val="24"/>
          <w:lang w:val="en-GB"/>
        </w:rPr>
        <w:t xml:space="preserve">better synergies, we should be ready to discuss priorities </w:t>
      </w:r>
      <w:r w:rsidR="00E32AC7">
        <w:rPr>
          <w:sz w:val="24"/>
          <w:szCs w:val="24"/>
          <w:lang w:val="en-GB"/>
        </w:rPr>
        <w:t xml:space="preserve">both </w:t>
      </w:r>
      <w:r w:rsidR="00D66038" w:rsidRPr="00566BDF">
        <w:rPr>
          <w:sz w:val="24"/>
          <w:szCs w:val="24"/>
          <w:lang w:val="en-GB"/>
        </w:rPr>
        <w:t>within</w:t>
      </w:r>
      <w:r w:rsidR="00E32AC7">
        <w:rPr>
          <w:sz w:val="24"/>
          <w:szCs w:val="24"/>
          <w:lang w:val="en-GB"/>
        </w:rPr>
        <w:t xml:space="preserve"> and between</w:t>
      </w:r>
      <w:r w:rsidR="00D66038" w:rsidRPr="00566BDF">
        <w:rPr>
          <w:sz w:val="24"/>
          <w:szCs w:val="24"/>
          <w:lang w:val="en-GB"/>
        </w:rPr>
        <w:t xml:space="preserve"> the different cooperation structures </w:t>
      </w:r>
      <w:r w:rsidR="00E32AC7">
        <w:rPr>
          <w:sz w:val="24"/>
          <w:szCs w:val="24"/>
          <w:lang w:val="en-GB"/>
        </w:rPr>
        <w:t>which</w:t>
      </w:r>
      <w:r w:rsidR="00D66038" w:rsidRPr="00566BDF">
        <w:rPr>
          <w:sz w:val="24"/>
          <w:szCs w:val="24"/>
          <w:lang w:val="en-GB"/>
        </w:rPr>
        <w:t xml:space="preserve"> all have their own </w:t>
      </w:r>
      <w:r w:rsidR="002832EB" w:rsidRPr="00566BDF">
        <w:rPr>
          <w:sz w:val="24"/>
          <w:szCs w:val="24"/>
          <w:lang w:val="en-GB"/>
        </w:rPr>
        <w:t xml:space="preserve">characteristics and that each may add value in their own way. </w:t>
      </w:r>
    </w:p>
    <w:p w14:paraId="6952417F" w14:textId="77777777" w:rsidR="000D0146" w:rsidRPr="00566BDF" w:rsidRDefault="000D0146" w:rsidP="000D0146">
      <w:pPr>
        <w:spacing w:line="360" w:lineRule="auto"/>
        <w:ind w:left="567"/>
        <w:rPr>
          <w:sz w:val="24"/>
          <w:szCs w:val="24"/>
          <w:lang w:val="en-GB"/>
        </w:rPr>
      </w:pPr>
    </w:p>
    <w:p w14:paraId="13A78D84" w14:textId="77777777" w:rsidR="00A252DB" w:rsidRDefault="004F5EC2" w:rsidP="000D0146">
      <w:pPr>
        <w:spacing w:line="360" w:lineRule="auto"/>
        <w:ind w:left="567"/>
        <w:rPr>
          <w:sz w:val="24"/>
          <w:szCs w:val="24"/>
          <w:lang w:val="en-GB"/>
        </w:rPr>
      </w:pPr>
      <w:r w:rsidRPr="00566BDF">
        <w:rPr>
          <w:sz w:val="24"/>
          <w:szCs w:val="24"/>
          <w:lang w:val="en-GB"/>
        </w:rPr>
        <w:t xml:space="preserve">Such coordination is </w:t>
      </w:r>
      <w:r w:rsidR="009C7A89" w:rsidRPr="00566BDF">
        <w:rPr>
          <w:sz w:val="24"/>
          <w:szCs w:val="24"/>
          <w:lang w:val="en-GB"/>
        </w:rPr>
        <w:t xml:space="preserve">obviously </w:t>
      </w:r>
      <w:r w:rsidRPr="00566BDF">
        <w:rPr>
          <w:sz w:val="24"/>
          <w:szCs w:val="24"/>
          <w:lang w:val="en-GB"/>
        </w:rPr>
        <w:t xml:space="preserve">a responsibility for the governments. </w:t>
      </w:r>
      <w:r w:rsidR="00D12D17">
        <w:rPr>
          <w:sz w:val="24"/>
          <w:szCs w:val="24"/>
          <w:lang w:val="en-GB"/>
        </w:rPr>
        <w:t>I</w:t>
      </w:r>
      <w:r w:rsidRPr="00566BDF">
        <w:rPr>
          <w:sz w:val="24"/>
          <w:szCs w:val="24"/>
          <w:lang w:val="en-GB"/>
        </w:rPr>
        <w:t xml:space="preserve">mproved synergies </w:t>
      </w:r>
      <w:r w:rsidR="00C45BB3" w:rsidRPr="00566BDF">
        <w:rPr>
          <w:sz w:val="24"/>
          <w:szCs w:val="24"/>
          <w:lang w:val="en-GB"/>
        </w:rPr>
        <w:t xml:space="preserve">were </w:t>
      </w:r>
      <w:r w:rsidRPr="00566BDF">
        <w:rPr>
          <w:sz w:val="24"/>
          <w:szCs w:val="24"/>
          <w:lang w:val="en-GB"/>
        </w:rPr>
        <w:t xml:space="preserve">among the elements discussed in the reform process within the CBSS that was concluded at the high level meeting in Latvia in June. We must now make sure that we follow up these intentions, in the CBSS and in the other bodies. </w:t>
      </w:r>
      <w:r w:rsidR="009C7A89" w:rsidRPr="00566BDF">
        <w:rPr>
          <w:sz w:val="24"/>
          <w:szCs w:val="24"/>
          <w:lang w:val="en-GB"/>
        </w:rPr>
        <w:t>Y</w:t>
      </w:r>
      <w:r w:rsidR="002832EB" w:rsidRPr="00566BDF">
        <w:rPr>
          <w:sz w:val="24"/>
          <w:szCs w:val="24"/>
          <w:lang w:val="en-GB"/>
        </w:rPr>
        <w:t xml:space="preserve">our parliamentary conference, </w:t>
      </w:r>
      <w:r w:rsidR="000D0146">
        <w:rPr>
          <w:sz w:val="24"/>
          <w:szCs w:val="24"/>
          <w:lang w:val="en-GB"/>
        </w:rPr>
        <w:t>with</w:t>
      </w:r>
      <w:r w:rsidR="002832EB" w:rsidRPr="00566BDF">
        <w:rPr>
          <w:sz w:val="24"/>
          <w:szCs w:val="24"/>
          <w:lang w:val="en-GB"/>
        </w:rPr>
        <w:t xml:space="preserve"> political </w:t>
      </w:r>
      <w:r w:rsidR="000D0146">
        <w:rPr>
          <w:sz w:val="24"/>
          <w:szCs w:val="24"/>
          <w:lang w:val="en-GB"/>
        </w:rPr>
        <w:t>participation</w:t>
      </w:r>
      <w:r w:rsidR="002832EB" w:rsidRPr="00566BDF">
        <w:rPr>
          <w:sz w:val="24"/>
          <w:szCs w:val="24"/>
          <w:lang w:val="en-GB"/>
        </w:rPr>
        <w:t xml:space="preserve"> from all the states in our region, may also contribute to this objective.</w:t>
      </w:r>
    </w:p>
    <w:p w14:paraId="1DECB568" w14:textId="77777777" w:rsidR="000D0146" w:rsidRDefault="000D0146" w:rsidP="000D0146">
      <w:pPr>
        <w:spacing w:line="360" w:lineRule="auto"/>
        <w:ind w:left="567"/>
        <w:rPr>
          <w:sz w:val="24"/>
          <w:szCs w:val="24"/>
          <w:lang w:val="en-GB"/>
        </w:rPr>
      </w:pPr>
    </w:p>
    <w:p w14:paraId="1CF80FF4" w14:textId="77777777" w:rsidR="00493DFD" w:rsidRPr="00566BDF" w:rsidRDefault="00E32AC7" w:rsidP="000D0146">
      <w:pPr>
        <w:spacing w:line="360" w:lineRule="auto"/>
        <w:ind w:left="567"/>
        <w:rPr>
          <w:sz w:val="24"/>
          <w:szCs w:val="24"/>
          <w:lang w:val="en-GB"/>
        </w:rPr>
      </w:pPr>
      <w:r>
        <w:rPr>
          <w:sz w:val="24"/>
          <w:szCs w:val="24"/>
          <w:lang w:val="en-GB"/>
        </w:rPr>
        <w:t>So, when it comes to the substance, I</w:t>
      </w:r>
      <w:r w:rsidR="0092494E" w:rsidRPr="00566BDF">
        <w:rPr>
          <w:sz w:val="24"/>
          <w:szCs w:val="24"/>
          <w:lang w:val="en-GB"/>
        </w:rPr>
        <w:t xml:space="preserve"> </w:t>
      </w:r>
      <w:r w:rsidR="00AC4380" w:rsidRPr="00566BDF">
        <w:rPr>
          <w:sz w:val="24"/>
          <w:szCs w:val="24"/>
          <w:lang w:val="en-GB"/>
        </w:rPr>
        <w:t xml:space="preserve">will not venture into any oversight of all the import areas of </w:t>
      </w:r>
      <w:r>
        <w:rPr>
          <w:sz w:val="24"/>
          <w:szCs w:val="24"/>
          <w:lang w:val="en-GB"/>
        </w:rPr>
        <w:t xml:space="preserve">regional </w:t>
      </w:r>
      <w:r w:rsidR="00AC4380" w:rsidRPr="00566BDF">
        <w:rPr>
          <w:sz w:val="24"/>
          <w:szCs w:val="24"/>
          <w:lang w:val="en-GB"/>
        </w:rPr>
        <w:t>cooperation. But</w:t>
      </w:r>
      <w:r>
        <w:rPr>
          <w:sz w:val="24"/>
          <w:szCs w:val="24"/>
          <w:lang w:val="en-GB"/>
        </w:rPr>
        <w:t>, in the spirit of clear priorities,</w:t>
      </w:r>
      <w:r w:rsidR="00AC4380" w:rsidRPr="00566BDF">
        <w:rPr>
          <w:sz w:val="24"/>
          <w:szCs w:val="24"/>
          <w:lang w:val="en-GB"/>
        </w:rPr>
        <w:t xml:space="preserve"> let me briefly </w:t>
      </w:r>
      <w:r w:rsidR="0092494E" w:rsidRPr="00566BDF">
        <w:rPr>
          <w:sz w:val="24"/>
          <w:szCs w:val="24"/>
          <w:lang w:val="en-GB"/>
        </w:rPr>
        <w:t>highlight one</w:t>
      </w:r>
      <w:r w:rsidR="00AC4380" w:rsidRPr="00566BDF">
        <w:rPr>
          <w:sz w:val="24"/>
          <w:szCs w:val="24"/>
          <w:lang w:val="en-GB"/>
        </w:rPr>
        <w:t xml:space="preserve"> issue </w:t>
      </w:r>
      <w:r w:rsidR="0092494E" w:rsidRPr="00566BDF">
        <w:rPr>
          <w:sz w:val="24"/>
          <w:szCs w:val="24"/>
          <w:lang w:val="en-GB"/>
        </w:rPr>
        <w:t>which your conference focused on at your session in Åland last year and which once again is high on your agenda</w:t>
      </w:r>
      <w:r w:rsidR="00CB0A63" w:rsidRPr="00566BDF">
        <w:rPr>
          <w:sz w:val="24"/>
          <w:szCs w:val="24"/>
          <w:lang w:val="en-GB"/>
        </w:rPr>
        <w:t xml:space="preserve"> this year:</w:t>
      </w:r>
      <w:r w:rsidR="00493DFD" w:rsidRPr="00566BDF">
        <w:rPr>
          <w:sz w:val="24"/>
          <w:szCs w:val="24"/>
          <w:lang w:val="en-GB"/>
        </w:rPr>
        <w:t xml:space="preserve"> safeguarding the oceans. </w:t>
      </w:r>
      <w:r>
        <w:rPr>
          <w:sz w:val="24"/>
          <w:szCs w:val="24"/>
          <w:lang w:val="en-GB"/>
        </w:rPr>
        <w:t xml:space="preserve">Of course: </w:t>
      </w:r>
      <w:r w:rsidR="00493DFD" w:rsidRPr="00566BDF">
        <w:rPr>
          <w:sz w:val="24"/>
          <w:szCs w:val="24"/>
          <w:lang w:val="en-GB"/>
        </w:rPr>
        <w:t>Regional sustainability and</w:t>
      </w:r>
      <w:r>
        <w:rPr>
          <w:sz w:val="24"/>
          <w:szCs w:val="24"/>
          <w:lang w:val="en-GB"/>
        </w:rPr>
        <w:t xml:space="preserve"> the</w:t>
      </w:r>
      <w:r w:rsidR="00493DFD" w:rsidRPr="00566BDF">
        <w:rPr>
          <w:sz w:val="24"/>
          <w:szCs w:val="24"/>
          <w:lang w:val="en-GB"/>
        </w:rPr>
        <w:t xml:space="preserve"> protection of oceans and mar</w:t>
      </w:r>
      <w:r w:rsidR="00D12D17">
        <w:rPr>
          <w:sz w:val="24"/>
          <w:szCs w:val="24"/>
          <w:lang w:val="en-GB"/>
        </w:rPr>
        <w:t>ine</w:t>
      </w:r>
      <w:r w:rsidR="00493DFD" w:rsidRPr="00566BDF">
        <w:rPr>
          <w:sz w:val="24"/>
          <w:szCs w:val="24"/>
          <w:lang w:val="en-GB"/>
        </w:rPr>
        <w:t xml:space="preserve"> resources was one of the driving forces already </w:t>
      </w:r>
      <w:r w:rsidR="00AC4380" w:rsidRPr="00566BDF">
        <w:rPr>
          <w:sz w:val="24"/>
          <w:szCs w:val="24"/>
          <w:lang w:val="en-GB"/>
        </w:rPr>
        <w:t>27 years</w:t>
      </w:r>
      <w:r w:rsidR="00493DFD" w:rsidRPr="00566BDF">
        <w:rPr>
          <w:sz w:val="24"/>
          <w:szCs w:val="24"/>
          <w:lang w:val="en-GB"/>
        </w:rPr>
        <w:t xml:space="preserve"> ago, when the Council of the Baltic Sea States was established.  The balance between </w:t>
      </w:r>
      <w:r w:rsidR="00D12D17">
        <w:rPr>
          <w:sz w:val="24"/>
          <w:szCs w:val="24"/>
          <w:lang w:val="en-GB"/>
        </w:rPr>
        <w:t xml:space="preserve">harvesting from our </w:t>
      </w:r>
      <w:r w:rsidR="00493DFD" w:rsidRPr="00566BDF">
        <w:rPr>
          <w:sz w:val="24"/>
          <w:szCs w:val="24"/>
          <w:lang w:val="en-GB"/>
        </w:rPr>
        <w:t>ocean</w:t>
      </w:r>
      <w:r w:rsidR="00D12D17">
        <w:rPr>
          <w:sz w:val="24"/>
          <w:szCs w:val="24"/>
          <w:lang w:val="en-GB"/>
        </w:rPr>
        <w:t>s</w:t>
      </w:r>
      <w:r w:rsidR="00493DFD" w:rsidRPr="00566BDF">
        <w:rPr>
          <w:sz w:val="24"/>
          <w:szCs w:val="24"/>
          <w:lang w:val="en-GB"/>
        </w:rPr>
        <w:t xml:space="preserve"> and protecti</w:t>
      </w:r>
      <w:r w:rsidR="00D12D17">
        <w:rPr>
          <w:sz w:val="24"/>
          <w:szCs w:val="24"/>
          <w:lang w:val="en-GB"/>
        </w:rPr>
        <w:t>ng them</w:t>
      </w:r>
      <w:r w:rsidR="00493DFD" w:rsidRPr="00566BDF">
        <w:rPr>
          <w:sz w:val="24"/>
          <w:szCs w:val="24"/>
          <w:lang w:val="en-GB"/>
        </w:rPr>
        <w:t xml:space="preserve"> is</w:t>
      </w:r>
      <w:r w:rsidR="000D0146">
        <w:rPr>
          <w:sz w:val="24"/>
          <w:szCs w:val="24"/>
          <w:lang w:val="en-GB"/>
        </w:rPr>
        <w:t xml:space="preserve"> </w:t>
      </w:r>
      <w:r w:rsidR="00493DFD" w:rsidRPr="00566BDF">
        <w:rPr>
          <w:sz w:val="24"/>
          <w:szCs w:val="24"/>
          <w:lang w:val="en-GB"/>
        </w:rPr>
        <w:t xml:space="preserve">even more important today - </w:t>
      </w:r>
      <w:r>
        <w:rPr>
          <w:sz w:val="24"/>
          <w:szCs w:val="24"/>
          <w:lang w:val="en-GB"/>
        </w:rPr>
        <w:t>both</w:t>
      </w:r>
      <w:r w:rsidR="00493DFD" w:rsidRPr="00566BDF">
        <w:rPr>
          <w:sz w:val="24"/>
          <w:szCs w:val="24"/>
          <w:lang w:val="en-GB"/>
        </w:rPr>
        <w:t xml:space="preserve"> in our neighbourhood</w:t>
      </w:r>
      <w:r>
        <w:rPr>
          <w:sz w:val="24"/>
          <w:szCs w:val="24"/>
          <w:lang w:val="en-GB"/>
        </w:rPr>
        <w:t xml:space="preserve"> and globally</w:t>
      </w:r>
      <w:r w:rsidR="00493DFD" w:rsidRPr="00566BDF">
        <w:rPr>
          <w:sz w:val="24"/>
          <w:szCs w:val="24"/>
          <w:lang w:val="en-GB"/>
        </w:rPr>
        <w:t xml:space="preserve">. </w:t>
      </w:r>
    </w:p>
    <w:p w14:paraId="7388CDD1" w14:textId="77777777" w:rsidR="00493DFD" w:rsidRDefault="00493DFD" w:rsidP="000D0146">
      <w:pPr>
        <w:spacing w:line="360" w:lineRule="auto"/>
        <w:ind w:left="567"/>
        <w:rPr>
          <w:sz w:val="24"/>
          <w:szCs w:val="24"/>
          <w:lang w:val="en-GB"/>
        </w:rPr>
      </w:pPr>
      <w:r w:rsidRPr="00566BDF">
        <w:rPr>
          <w:sz w:val="24"/>
          <w:szCs w:val="24"/>
          <w:lang w:val="en-GB"/>
        </w:rPr>
        <w:t>We need multilateral cooperation and international alliances to push the global community to take action to ensure that our ocean</w:t>
      </w:r>
      <w:r w:rsidR="0068452D">
        <w:rPr>
          <w:sz w:val="24"/>
          <w:szCs w:val="24"/>
          <w:lang w:val="en-GB"/>
        </w:rPr>
        <w:t>s</w:t>
      </w:r>
      <w:r w:rsidRPr="00566BDF">
        <w:rPr>
          <w:sz w:val="24"/>
          <w:szCs w:val="24"/>
          <w:lang w:val="en-GB"/>
        </w:rPr>
        <w:t xml:space="preserve"> will remain healthy</w:t>
      </w:r>
      <w:r w:rsidR="00141858">
        <w:rPr>
          <w:sz w:val="24"/>
          <w:szCs w:val="24"/>
          <w:lang w:val="en-GB"/>
        </w:rPr>
        <w:t xml:space="preserve"> and rich</w:t>
      </w:r>
      <w:r w:rsidRPr="00566BDF">
        <w:rPr>
          <w:sz w:val="24"/>
          <w:szCs w:val="24"/>
          <w:lang w:val="en-GB"/>
        </w:rPr>
        <w:t xml:space="preserve">. This is the reason Norway’s Prime Minister </w:t>
      </w:r>
      <w:r w:rsidRPr="00927D59">
        <w:rPr>
          <w:sz w:val="24"/>
          <w:szCs w:val="24"/>
          <w:lang w:val="en-GB"/>
        </w:rPr>
        <w:t>last year</w:t>
      </w:r>
      <w:r w:rsidRPr="00566BDF">
        <w:rPr>
          <w:sz w:val="24"/>
          <w:szCs w:val="24"/>
          <w:lang w:val="en-GB"/>
        </w:rPr>
        <w:t xml:space="preserve"> established the High-Level Panel for a Sustainable Ocean Economy. The panel consists of 14 serving heads of state and government from ocean and coastal states representing all continents. With input from experts, the private sector and civil society, the panel will present a roadmap for action to the UN Ocean Conference in Lisbon in June 2020.</w:t>
      </w:r>
    </w:p>
    <w:p w14:paraId="624CC462" w14:textId="77777777" w:rsidR="000D0146" w:rsidRPr="00566BDF" w:rsidRDefault="000D0146" w:rsidP="000D0146">
      <w:pPr>
        <w:spacing w:line="360" w:lineRule="auto"/>
        <w:ind w:left="567"/>
        <w:rPr>
          <w:sz w:val="24"/>
          <w:szCs w:val="24"/>
          <w:lang w:val="en-GB"/>
        </w:rPr>
      </w:pPr>
    </w:p>
    <w:p w14:paraId="3616CE60" w14:textId="77777777" w:rsidR="00493DFD" w:rsidRDefault="004B212F" w:rsidP="000D0146">
      <w:pPr>
        <w:spacing w:line="360" w:lineRule="auto"/>
        <w:ind w:left="567"/>
        <w:rPr>
          <w:sz w:val="24"/>
          <w:szCs w:val="24"/>
          <w:lang w:val="en-GB"/>
        </w:rPr>
      </w:pPr>
      <w:r w:rsidRPr="00566BDF">
        <w:rPr>
          <w:sz w:val="24"/>
          <w:szCs w:val="24"/>
          <w:lang w:val="en-GB"/>
        </w:rPr>
        <w:t>In</w:t>
      </w:r>
      <w:r w:rsidR="00493DFD" w:rsidRPr="00566BDF">
        <w:rPr>
          <w:sz w:val="24"/>
          <w:szCs w:val="24"/>
          <w:lang w:val="en-GB"/>
        </w:rPr>
        <w:t xml:space="preserve"> October</w:t>
      </w:r>
      <w:r w:rsidRPr="00566BDF">
        <w:rPr>
          <w:sz w:val="24"/>
          <w:szCs w:val="24"/>
          <w:lang w:val="en-GB"/>
        </w:rPr>
        <w:t xml:space="preserve"> this year</w:t>
      </w:r>
      <w:r w:rsidR="00493DFD" w:rsidRPr="00566BDF">
        <w:rPr>
          <w:sz w:val="24"/>
          <w:szCs w:val="24"/>
          <w:lang w:val="en-GB"/>
        </w:rPr>
        <w:t xml:space="preserve">, Norway will host the </w:t>
      </w:r>
      <w:r w:rsidRPr="00566BDF">
        <w:rPr>
          <w:sz w:val="24"/>
          <w:szCs w:val="24"/>
          <w:lang w:val="en-GB"/>
        </w:rPr>
        <w:t>“</w:t>
      </w:r>
      <w:r w:rsidR="00493DFD" w:rsidRPr="00566BDF">
        <w:rPr>
          <w:sz w:val="24"/>
          <w:szCs w:val="24"/>
          <w:lang w:val="en-GB"/>
        </w:rPr>
        <w:t>Our Ocean Conference</w:t>
      </w:r>
      <w:r w:rsidRPr="00566BDF">
        <w:rPr>
          <w:sz w:val="24"/>
          <w:szCs w:val="24"/>
          <w:lang w:val="en-GB"/>
        </w:rPr>
        <w:t>”</w:t>
      </w:r>
      <w:r w:rsidR="00493DFD" w:rsidRPr="00566BDF">
        <w:rPr>
          <w:sz w:val="24"/>
          <w:szCs w:val="24"/>
          <w:lang w:val="en-GB"/>
        </w:rPr>
        <w:t xml:space="preserve"> here in Oslo. The conference will highlight the importance of knowledge as the basis of </w:t>
      </w:r>
      <w:r w:rsidR="00141858">
        <w:rPr>
          <w:sz w:val="24"/>
          <w:szCs w:val="24"/>
          <w:lang w:val="en-GB"/>
        </w:rPr>
        <w:t xml:space="preserve">all </w:t>
      </w:r>
      <w:r w:rsidR="00493DFD" w:rsidRPr="00566BDF">
        <w:rPr>
          <w:sz w:val="24"/>
          <w:szCs w:val="24"/>
          <w:lang w:val="en-GB"/>
        </w:rPr>
        <w:t xml:space="preserve">our actions and policies to achieve sustainable economic growth. </w:t>
      </w:r>
    </w:p>
    <w:p w14:paraId="23F80C7F" w14:textId="77777777" w:rsidR="000D0146" w:rsidRPr="00566BDF" w:rsidRDefault="000D0146" w:rsidP="000D0146">
      <w:pPr>
        <w:spacing w:line="360" w:lineRule="auto"/>
        <w:ind w:left="567"/>
        <w:rPr>
          <w:sz w:val="24"/>
          <w:szCs w:val="24"/>
          <w:lang w:val="en-GB"/>
        </w:rPr>
      </w:pPr>
    </w:p>
    <w:p w14:paraId="7E0432E2" w14:textId="77777777" w:rsidR="00493DFD" w:rsidRDefault="007F19EF" w:rsidP="000D0146">
      <w:pPr>
        <w:spacing w:line="360" w:lineRule="auto"/>
        <w:ind w:left="567"/>
        <w:rPr>
          <w:sz w:val="24"/>
          <w:szCs w:val="24"/>
          <w:lang w:val="en-GB"/>
        </w:rPr>
      </w:pPr>
      <w:r w:rsidRPr="00566BDF">
        <w:rPr>
          <w:sz w:val="24"/>
          <w:szCs w:val="24"/>
          <w:lang w:val="en-GB"/>
        </w:rPr>
        <w:t xml:space="preserve">I know that you will hear </w:t>
      </w:r>
      <w:r w:rsidR="005A2387" w:rsidRPr="00566BDF">
        <w:rPr>
          <w:sz w:val="24"/>
          <w:szCs w:val="24"/>
          <w:lang w:val="en-GB"/>
        </w:rPr>
        <w:t>thorough presentations on these issues later today, so let me just underline that this is a</w:t>
      </w:r>
      <w:r w:rsidR="00141858">
        <w:rPr>
          <w:sz w:val="24"/>
          <w:szCs w:val="24"/>
          <w:lang w:val="en-GB"/>
        </w:rPr>
        <w:t xml:space="preserve"> key</w:t>
      </w:r>
      <w:r w:rsidR="005A2387" w:rsidRPr="00566BDF">
        <w:rPr>
          <w:sz w:val="24"/>
          <w:szCs w:val="24"/>
          <w:lang w:val="en-GB"/>
        </w:rPr>
        <w:t xml:space="preserve"> priority area for Norway both in a regional and a global perspective, and an example of the importance of regional and multilateral cooperation. </w:t>
      </w:r>
    </w:p>
    <w:p w14:paraId="022104A3" w14:textId="77777777" w:rsidR="000D0146" w:rsidRPr="00566BDF" w:rsidRDefault="000D0146" w:rsidP="000D0146">
      <w:pPr>
        <w:spacing w:line="360" w:lineRule="auto"/>
        <w:ind w:left="567"/>
        <w:rPr>
          <w:sz w:val="24"/>
          <w:szCs w:val="24"/>
          <w:lang w:val="en-GB"/>
        </w:rPr>
      </w:pPr>
    </w:p>
    <w:p w14:paraId="47BB907F" w14:textId="77777777" w:rsidR="00AC4380" w:rsidRPr="00566BDF" w:rsidRDefault="00141858" w:rsidP="000D0146">
      <w:pPr>
        <w:spacing w:line="360" w:lineRule="auto"/>
        <w:ind w:left="567"/>
        <w:rPr>
          <w:sz w:val="24"/>
          <w:szCs w:val="24"/>
          <w:lang w:val="en-US"/>
        </w:rPr>
      </w:pPr>
      <w:r>
        <w:rPr>
          <w:sz w:val="24"/>
          <w:szCs w:val="24"/>
          <w:lang w:val="en-GB"/>
        </w:rPr>
        <w:t xml:space="preserve">And that cooperation, </w:t>
      </w:r>
      <w:r w:rsidR="003518FC" w:rsidRPr="00566BDF">
        <w:rPr>
          <w:sz w:val="24"/>
          <w:szCs w:val="24"/>
          <w:lang w:val="en-GB"/>
        </w:rPr>
        <w:t xml:space="preserve">as we see it today in all its different formats, is part of a </w:t>
      </w:r>
      <w:r>
        <w:rPr>
          <w:sz w:val="24"/>
          <w:szCs w:val="24"/>
          <w:lang w:val="en-GB"/>
        </w:rPr>
        <w:t>strong, well developed</w:t>
      </w:r>
      <w:r w:rsidR="003518FC" w:rsidRPr="00566BDF">
        <w:rPr>
          <w:sz w:val="24"/>
          <w:szCs w:val="24"/>
          <w:lang w:val="en-GB"/>
        </w:rPr>
        <w:t xml:space="preserve"> network of multilateral structures that </w:t>
      </w:r>
      <w:r w:rsidR="004B212F" w:rsidRPr="00566BDF">
        <w:rPr>
          <w:sz w:val="24"/>
          <w:szCs w:val="24"/>
          <w:lang w:val="en-GB"/>
        </w:rPr>
        <w:t xml:space="preserve">has </w:t>
      </w:r>
      <w:r>
        <w:rPr>
          <w:sz w:val="24"/>
          <w:szCs w:val="24"/>
          <w:lang w:val="en-GB"/>
        </w:rPr>
        <w:t>been created</w:t>
      </w:r>
      <w:r w:rsidR="003518FC" w:rsidRPr="00566BDF">
        <w:rPr>
          <w:sz w:val="24"/>
          <w:szCs w:val="24"/>
          <w:lang w:val="en-GB"/>
        </w:rPr>
        <w:t xml:space="preserve"> over the last 70 years. When discussing framework conditions for cooperation, we </w:t>
      </w:r>
      <w:r w:rsidR="00AC4380" w:rsidRPr="00566BDF">
        <w:rPr>
          <w:sz w:val="24"/>
          <w:szCs w:val="24"/>
          <w:lang w:val="en-GB"/>
        </w:rPr>
        <w:t xml:space="preserve">cannot ignore the fact that </w:t>
      </w:r>
      <w:r>
        <w:rPr>
          <w:sz w:val="24"/>
          <w:szCs w:val="24"/>
          <w:lang w:val="en-GB"/>
        </w:rPr>
        <w:t xml:space="preserve">this </w:t>
      </w:r>
      <w:r w:rsidR="00AC4380" w:rsidRPr="00566BDF">
        <w:rPr>
          <w:sz w:val="24"/>
          <w:szCs w:val="24"/>
          <w:lang w:val="en-GB"/>
        </w:rPr>
        <w:t>multilateral cooperation</w:t>
      </w:r>
      <w:r>
        <w:rPr>
          <w:sz w:val="24"/>
          <w:szCs w:val="24"/>
          <w:lang w:val="en-GB"/>
        </w:rPr>
        <w:t>, its institutions and norms,</w:t>
      </w:r>
      <w:r w:rsidR="00AC4380" w:rsidRPr="00566BDF">
        <w:rPr>
          <w:sz w:val="24"/>
          <w:szCs w:val="24"/>
          <w:lang w:val="en-GB"/>
        </w:rPr>
        <w:t xml:space="preserve"> is </w:t>
      </w:r>
      <w:r>
        <w:rPr>
          <w:sz w:val="24"/>
          <w:szCs w:val="24"/>
          <w:lang w:val="en-GB"/>
        </w:rPr>
        <w:t>currently</w:t>
      </w:r>
      <w:r w:rsidR="000055AC" w:rsidRPr="00566BDF">
        <w:rPr>
          <w:sz w:val="24"/>
          <w:szCs w:val="24"/>
          <w:lang w:val="en-GB"/>
        </w:rPr>
        <w:t xml:space="preserve"> </w:t>
      </w:r>
      <w:r w:rsidR="00AC4380" w:rsidRPr="00566BDF">
        <w:rPr>
          <w:sz w:val="24"/>
          <w:szCs w:val="24"/>
          <w:lang w:val="en-GB"/>
        </w:rPr>
        <w:t xml:space="preserve">under pressure. </w:t>
      </w:r>
      <w:r w:rsidR="000055AC" w:rsidRPr="00566BDF">
        <w:rPr>
          <w:sz w:val="24"/>
          <w:szCs w:val="24"/>
          <w:lang w:val="en-US"/>
        </w:rPr>
        <w:t>We see that</w:t>
      </w:r>
      <w:r w:rsidR="00AC4380" w:rsidRPr="00566BDF">
        <w:rPr>
          <w:sz w:val="24"/>
          <w:szCs w:val="24"/>
          <w:lang w:val="en-US"/>
        </w:rPr>
        <w:t xml:space="preserve"> certain influential countries have chosen to place less importance on multilateral cooperation than before. </w:t>
      </w:r>
      <w:r w:rsidR="009C7A89" w:rsidRPr="00566BDF">
        <w:rPr>
          <w:sz w:val="24"/>
          <w:szCs w:val="24"/>
          <w:lang w:val="en-US"/>
        </w:rPr>
        <w:t>In many instanc</w:t>
      </w:r>
      <w:r w:rsidR="000055AC" w:rsidRPr="00566BDF">
        <w:rPr>
          <w:sz w:val="24"/>
          <w:szCs w:val="24"/>
          <w:lang w:val="en-US"/>
        </w:rPr>
        <w:t xml:space="preserve">es </w:t>
      </w:r>
      <w:r>
        <w:rPr>
          <w:sz w:val="24"/>
          <w:szCs w:val="24"/>
          <w:lang w:val="en-US"/>
        </w:rPr>
        <w:t>there</w:t>
      </w:r>
      <w:r w:rsidR="004B212F" w:rsidRPr="00566BDF">
        <w:rPr>
          <w:sz w:val="24"/>
          <w:szCs w:val="24"/>
          <w:lang w:val="en-US"/>
        </w:rPr>
        <w:t xml:space="preserve"> </w:t>
      </w:r>
      <w:r w:rsidR="000055AC" w:rsidRPr="00566BDF">
        <w:rPr>
          <w:sz w:val="24"/>
          <w:szCs w:val="24"/>
          <w:lang w:val="en-US"/>
        </w:rPr>
        <w:t>seem</w:t>
      </w:r>
      <w:r w:rsidR="004B212F" w:rsidRPr="00566BDF">
        <w:rPr>
          <w:sz w:val="24"/>
          <w:szCs w:val="24"/>
          <w:lang w:val="en-US"/>
        </w:rPr>
        <w:t>s</w:t>
      </w:r>
      <w:r w:rsidR="000055AC" w:rsidRPr="00566BDF">
        <w:rPr>
          <w:sz w:val="24"/>
          <w:szCs w:val="24"/>
          <w:lang w:val="en-US"/>
        </w:rPr>
        <w:t xml:space="preserve"> to be a reduced willingness to meet challenges and solve problems through negotiations and multi</w:t>
      </w:r>
      <w:r w:rsidR="009C7A89" w:rsidRPr="00566BDF">
        <w:rPr>
          <w:sz w:val="24"/>
          <w:szCs w:val="24"/>
          <w:lang w:val="en-US"/>
        </w:rPr>
        <w:t>l</w:t>
      </w:r>
      <w:r w:rsidR="000055AC" w:rsidRPr="00566BDF">
        <w:rPr>
          <w:sz w:val="24"/>
          <w:szCs w:val="24"/>
          <w:lang w:val="en-US"/>
        </w:rPr>
        <w:t xml:space="preserve">ateral instruments that take into account the interests of all – including the smaller states. </w:t>
      </w:r>
      <w:r>
        <w:rPr>
          <w:sz w:val="24"/>
          <w:szCs w:val="24"/>
          <w:lang w:val="en-US"/>
        </w:rPr>
        <w:t xml:space="preserve">Other actors attemt to shape or coopt established structuresor norms and language to fit their own purpose. </w:t>
      </w:r>
      <w:r w:rsidR="000055AC" w:rsidRPr="00566BDF">
        <w:rPr>
          <w:sz w:val="24"/>
          <w:szCs w:val="24"/>
          <w:lang w:val="en-US"/>
        </w:rPr>
        <w:t>We beli</w:t>
      </w:r>
      <w:r w:rsidR="00DD374A" w:rsidRPr="00566BDF">
        <w:rPr>
          <w:sz w:val="24"/>
          <w:szCs w:val="24"/>
          <w:lang w:val="en-US"/>
        </w:rPr>
        <w:t>e</w:t>
      </w:r>
      <w:r w:rsidR="000055AC" w:rsidRPr="00566BDF">
        <w:rPr>
          <w:sz w:val="24"/>
          <w:szCs w:val="24"/>
          <w:lang w:val="en-US"/>
        </w:rPr>
        <w:t xml:space="preserve">ve </w:t>
      </w:r>
      <w:r>
        <w:rPr>
          <w:sz w:val="24"/>
          <w:szCs w:val="24"/>
          <w:lang w:val="en-US"/>
        </w:rPr>
        <w:t>these trends</w:t>
      </w:r>
      <w:r w:rsidR="000055AC" w:rsidRPr="00566BDF">
        <w:rPr>
          <w:sz w:val="24"/>
          <w:szCs w:val="24"/>
          <w:lang w:val="en-US"/>
        </w:rPr>
        <w:t xml:space="preserve"> give reason for concern</w:t>
      </w:r>
      <w:r w:rsidR="00DD374A" w:rsidRPr="00566BDF">
        <w:rPr>
          <w:sz w:val="24"/>
          <w:szCs w:val="24"/>
          <w:lang w:val="en-US"/>
        </w:rPr>
        <w:t xml:space="preserve">. </w:t>
      </w:r>
      <w:r w:rsidR="00D12E2E" w:rsidRPr="00566BDF">
        <w:rPr>
          <w:sz w:val="24"/>
          <w:szCs w:val="24"/>
          <w:lang w:val="en-GB"/>
        </w:rPr>
        <w:t xml:space="preserve">It is important that we all – governments and parliamentarians alike – do our part to defend and further develop multilateral cooperation in general. For Norway, this is </w:t>
      </w:r>
      <w:r>
        <w:rPr>
          <w:sz w:val="24"/>
          <w:szCs w:val="24"/>
          <w:lang w:val="en-GB"/>
        </w:rPr>
        <w:t>another</w:t>
      </w:r>
      <w:r w:rsidR="00D12E2E" w:rsidRPr="00566BDF">
        <w:rPr>
          <w:sz w:val="24"/>
          <w:szCs w:val="24"/>
          <w:lang w:val="en-GB"/>
        </w:rPr>
        <w:t xml:space="preserve"> key priority in our foreign policy</w:t>
      </w:r>
      <w:r>
        <w:rPr>
          <w:sz w:val="24"/>
          <w:szCs w:val="24"/>
          <w:lang w:val="en-GB"/>
        </w:rPr>
        <w:t>. The Norwegian Government</w:t>
      </w:r>
      <w:r w:rsidR="000D0146">
        <w:rPr>
          <w:sz w:val="24"/>
          <w:szCs w:val="24"/>
          <w:lang w:val="en-GB"/>
        </w:rPr>
        <w:t xml:space="preserve"> just recently published a white paper on multilateral cooperation</w:t>
      </w:r>
      <w:r w:rsidR="00D12E2E" w:rsidRPr="00566BDF">
        <w:rPr>
          <w:sz w:val="24"/>
          <w:szCs w:val="24"/>
          <w:lang w:val="en-GB"/>
        </w:rPr>
        <w:t xml:space="preserve">. </w:t>
      </w:r>
      <w:r w:rsidR="00DD374A" w:rsidRPr="00566BDF">
        <w:rPr>
          <w:sz w:val="24"/>
          <w:szCs w:val="24"/>
          <w:lang w:val="en-US"/>
        </w:rPr>
        <w:t xml:space="preserve">I think your conference in itself </w:t>
      </w:r>
      <w:r w:rsidR="004B212F" w:rsidRPr="00566BDF">
        <w:rPr>
          <w:sz w:val="24"/>
          <w:szCs w:val="24"/>
          <w:lang w:val="en-US"/>
        </w:rPr>
        <w:t xml:space="preserve">is </w:t>
      </w:r>
      <w:r w:rsidR="00DD374A" w:rsidRPr="00566BDF">
        <w:rPr>
          <w:sz w:val="24"/>
          <w:szCs w:val="24"/>
          <w:lang w:val="en-US"/>
        </w:rPr>
        <w:t xml:space="preserve">an expression of a similar appreciation. </w:t>
      </w:r>
    </w:p>
    <w:p w14:paraId="01A32339" w14:textId="77777777" w:rsidR="003D67B7" w:rsidRDefault="00571CFC" w:rsidP="000D0146">
      <w:pPr>
        <w:spacing w:line="360" w:lineRule="auto"/>
        <w:ind w:left="567"/>
        <w:rPr>
          <w:sz w:val="24"/>
          <w:szCs w:val="24"/>
          <w:lang w:val="en-US"/>
        </w:rPr>
      </w:pPr>
      <w:r w:rsidRPr="00566BDF">
        <w:rPr>
          <w:sz w:val="24"/>
          <w:szCs w:val="24"/>
          <w:lang w:val="en-US"/>
        </w:rPr>
        <w:t xml:space="preserve">Finally, let me underline the importance we attach to the interaction – so characteristic of cooperation in our region – between practical, project-oriented cooperation and political dialogue. Over the years, we have seen important results of </w:t>
      </w:r>
      <w:r w:rsidR="001725D3" w:rsidRPr="00566BDF">
        <w:rPr>
          <w:sz w:val="24"/>
          <w:szCs w:val="24"/>
          <w:lang w:val="en-US"/>
        </w:rPr>
        <w:t xml:space="preserve">our cooperative efforts, results that have benefitted the life of people and contributed to economic and social development and to meeting common challenges. Political dialogue has been and remains a </w:t>
      </w:r>
      <w:r w:rsidR="00141858">
        <w:rPr>
          <w:sz w:val="24"/>
          <w:szCs w:val="24"/>
          <w:lang w:val="en-US"/>
        </w:rPr>
        <w:t>core</w:t>
      </w:r>
      <w:r w:rsidR="001725D3" w:rsidRPr="00566BDF">
        <w:rPr>
          <w:sz w:val="24"/>
          <w:szCs w:val="24"/>
          <w:lang w:val="en-US"/>
        </w:rPr>
        <w:t xml:space="preserve"> condition for agreeing on common objectives and priorities. At the same time, concrete cooperation</w:t>
      </w:r>
      <w:r w:rsidR="00141858">
        <w:rPr>
          <w:sz w:val="24"/>
          <w:szCs w:val="24"/>
          <w:lang w:val="en-US"/>
        </w:rPr>
        <w:t xml:space="preserve"> projects</w:t>
      </w:r>
      <w:r w:rsidR="001725D3" w:rsidRPr="00566BDF">
        <w:rPr>
          <w:sz w:val="24"/>
          <w:szCs w:val="24"/>
          <w:lang w:val="en-US"/>
        </w:rPr>
        <w:t xml:space="preserve"> facilitates political dialogue and mutual understanding. </w:t>
      </w:r>
    </w:p>
    <w:p w14:paraId="6A8AE5F8" w14:textId="77777777" w:rsidR="000D0146" w:rsidRPr="00566BDF" w:rsidRDefault="000D0146" w:rsidP="000D0146">
      <w:pPr>
        <w:spacing w:line="360" w:lineRule="auto"/>
        <w:ind w:left="567"/>
        <w:rPr>
          <w:sz w:val="24"/>
          <w:szCs w:val="24"/>
          <w:lang w:val="en-US"/>
        </w:rPr>
      </w:pPr>
    </w:p>
    <w:p w14:paraId="6DA557FF" w14:textId="77777777" w:rsidR="00D12E2E" w:rsidRDefault="003D67B7" w:rsidP="000D0146">
      <w:pPr>
        <w:spacing w:line="360" w:lineRule="auto"/>
        <w:ind w:left="567"/>
        <w:rPr>
          <w:sz w:val="24"/>
          <w:szCs w:val="24"/>
          <w:lang w:val="en-US"/>
        </w:rPr>
      </w:pPr>
      <w:r w:rsidRPr="00566BDF">
        <w:rPr>
          <w:sz w:val="24"/>
          <w:szCs w:val="24"/>
          <w:lang w:val="en-US"/>
        </w:rPr>
        <w:t xml:space="preserve">In times of regional tensions and multiple international challenges the political dialogue is particularly important. In such times it is equally important that we are able to uphold the most </w:t>
      </w:r>
      <w:r w:rsidR="008C5450">
        <w:rPr>
          <w:sz w:val="24"/>
          <w:szCs w:val="24"/>
          <w:lang w:val="en-US"/>
        </w:rPr>
        <w:t>important</w:t>
      </w:r>
      <w:r w:rsidRPr="00566BDF">
        <w:rPr>
          <w:sz w:val="24"/>
          <w:szCs w:val="24"/>
          <w:lang w:val="en-US"/>
        </w:rPr>
        <w:t xml:space="preserve"> conditions for political dialogue as well as for practical cooperation: the respect for international law, </w:t>
      </w:r>
      <w:r w:rsidR="00FE1787" w:rsidRPr="00566BDF">
        <w:rPr>
          <w:sz w:val="24"/>
          <w:szCs w:val="24"/>
          <w:lang w:val="en-US"/>
        </w:rPr>
        <w:t xml:space="preserve">for the rule of law, and </w:t>
      </w:r>
      <w:r w:rsidRPr="00566BDF">
        <w:rPr>
          <w:sz w:val="24"/>
          <w:szCs w:val="24"/>
          <w:lang w:val="en-US"/>
        </w:rPr>
        <w:t xml:space="preserve">for human rights and individual freedom. </w:t>
      </w:r>
      <w:r w:rsidR="00FE1787" w:rsidRPr="00566BDF">
        <w:rPr>
          <w:sz w:val="24"/>
          <w:szCs w:val="24"/>
          <w:lang w:val="en-US"/>
        </w:rPr>
        <w:t>When considering</w:t>
      </w:r>
      <w:r w:rsidR="00AC7161" w:rsidRPr="00566BDF">
        <w:rPr>
          <w:sz w:val="24"/>
          <w:szCs w:val="24"/>
          <w:lang w:val="en-US"/>
        </w:rPr>
        <w:t xml:space="preserve"> the question of framework conditions for our cooperation, this </w:t>
      </w:r>
      <w:r w:rsidR="000D0146">
        <w:rPr>
          <w:sz w:val="24"/>
          <w:szCs w:val="24"/>
          <w:lang w:val="en-US"/>
        </w:rPr>
        <w:t>is</w:t>
      </w:r>
      <w:r w:rsidR="00AC7161" w:rsidRPr="00566BDF">
        <w:rPr>
          <w:sz w:val="24"/>
          <w:szCs w:val="24"/>
          <w:lang w:val="en-US"/>
        </w:rPr>
        <w:t xml:space="preserve"> my final and most fundamental point. </w:t>
      </w:r>
    </w:p>
    <w:p w14:paraId="7B2DD56F" w14:textId="77777777" w:rsidR="008C5450" w:rsidRDefault="008C5450" w:rsidP="000D0146">
      <w:pPr>
        <w:spacing w:line="360" w:lineRule="auto"/>
        <w:ind w:left="567"/>
        <w:rPr>
          <w:sz w:val="24"/>
          <w:szCs w:val="24"/>
          <w:lang w:val="en-US"/>
        </w:rPr>
      </w:pPr>
    </w:p>
    <w:p w14:paraId="2861F0A5" w14:textId="77777777" w:rsidR="008C5450" w:rsidRPr="00566BDF" w:rsidRDefault="008C5450" w:rsidP="000D0146">
      <w:pPr>
        <w:spacing w:line="360" w:lineRule="auto"/>
        <w:ind w:left="567"/>
        <w:rPr>
          <w:sz w:val="24"/>
          <w:szCs w:val="24"/>
          <w:lang w:val="en-US"/>
        </w:rPr>
      </w:pPr>
      <w:r>
        <w:rPr>
          <w:sz w:val="24"/>
          <w:szCs w:val="24"/>
          <w:lang w:val="en-US"/>
        </w:rPr>
        <w:t>Thank you!</w:t>
      </w:r>
    </w:p>
    <w:p w14:paraId="5059C461" w14:textId="77777777" w:rsidR="00A252DB" w:rsidRPr="00566BDF" w:rsidRDefault="00A252DB" w:rsidP="000D0146">
      <w:pPr>
        <w:spacing w:line="360" w:lineRule="auto"/>
        <w:ind w:left="567"/>
        <w:rPr>
          <w:sz w:val="24"/>
          <w:szCs w:val="24"/>
          <w:lang w:val="en-US"/>
        </w:rPr>
      </w:pPr>
    </w:p>
    <w:sectPr w:rsidR="00A252DB" w:rsidRPr="00566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6B"/>
    <w:rsid w:val="000055AC"/>
    <w:rsid w:val="000935D7"/>
    <w:rsid w:val="000D0146"/>
    <w:rsid w:val="00141858"/>
    <w:rsid w:val="001725D3"/>
    <w:rsid w:val="00174A18"/>
    <w:rsid w:val="001C0C3F"/>
    <w:rsid w:val="002832EB"/>
    <w:rsid w:val="003518FC"/>
    <w:rsid w:val="00386E3D"/>
    <w:rsid w:val="00397C49"/>
    <w:rsid w:val="003D67B7"/>
    <w:rsid w:val="00493DFD"/>
    <w:rsid w:val="004B212F"/>
    <w:rsid w:val="004D3E77"/>
    <w:rsid w:val="004F5EC2"/>
    <w:rsid w:val="00566BDF"/>
    <w:rsid w:val="00571CFC"/>
    <w:rsid w:val="00576B6B"/>
    <w:rsid w:val="005A2387"/>
    <w:rsid w:val="00654D14"/>
    <w:rsid w:val="00654F6F"/>
    <w:rsid w:val="0068452D"/>
    <w:rsid w:val="006B4DEF"/>
    <w:rsid w:val="006F3D40"/>
    <w:rsid w:val="00710F8A"/>
    <w:rsid w:val="007F19EF"/>
    <w:rsid w:val="008C5450"/>
    <w:rsid w:val="008C789C"/>
    <w:rsid w:val="008D7DBC"/>
    <w:rsid w:val="0092494E"/>
    <w:rsid w:val="00927D59"/>
    <w:rsid w:val="009A1686"/>
    <w:rsid w:val="009C7A89"/>
    <w:rsid w:val="00A252DB"/>
    <w:rsid w:val="00A935AF"/>
    <w:rsid w:val="00AC4380"/>
    <w:rsid w:val="00AC7161"/>
    <w:rsid w:val="00B81DC0"/>
    <w:rsid w:val="00BA6729"/>
    <w:rsid w:val="00BB0BC7"/>
    <w:rsid w:val="00C45BB3"/>
    <w:rsid w:val="00C62E77"/>
    <w:rsid w:val="00CB0A63"/>
    <w:rsid w:val="00D12D17"/>
    <w:rsid w:val="00D12E2E"/>
    <w:rsid w:val="00D66038"/>
    <w:rsid w:val="00DD374A"/>
    <w:rsid w:val="00E32AC7"/>
    <w:rsid w:val="00E52FBF"/>
    <w:rsid w:val="00FE17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4092D-010A-472F-83A2-84D9FBB3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7A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7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968</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Holter, Dag Wernø</dc:creator>
  <cp:keywords/>
  <dc:description/>
  <cp:lastModifiedBy>Mirjam Christine Ehl</cp:lastModifiedBy>
  <cp:revision>7</cp:revision>
  <dcterms:created xsi:type="dcterms:W3CDTF">2019-08-22T12:29:00Z</dcterms:created>
  <dcterms:modified xsi:type="dcterms:W3CDTF">2019-08-26T09:35:00Z</dcterms:modified>
</cp:coreProperties>
</file>