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51F" w:rsidRDefault="00E6351F" w:rsidP="00E6351F">
      <w:pPr>
        <w:pBdr>
          <w:top w:val="single" w:sz="4" w:space="1" w:color="auto"/>
          <w:left w:val="single" w:sz="4" w:space="4" w:color="auto"/>
          <w:bottom w:val="single" w:sz="4" w:space="1" w:color="auto"/>
          <w:right w:val="single" w:sz="4" w:space="4" w:color="auto"/>
        </w:pBdr>
        <w:shd w:val="clear" w:color="auto" w:fill="EDEDED"/>
        <w:rPr>
          <w:lang w:val="en-GB"/>
        </w:rPr>
      </w:pPr>
      <w:r w:rsidRPr="00AD57A0">
        <w:rPr>
          <w:lang w:val="en-GB"/>
        </w:rPr>
        <w:t>12.00</w:t>
      </w:r>
      <w:r>
        <w:rPr>
          <w:lang w:val="en-GB"/>
        </w:rPr>
        <w:t xml:space="preserve">.         </w:t>
      </w:r>
      <w:r w:rsidRPr="00AD57A0">
        <w:rPr>
          <w:b/>
          <w:lang w:val="en-GB"/>
        </w:rPr>
        <w:t>CLOSING OF THE 27</w:t>
      </w:r>
      <w:r w:rsidRPr="00AD57A0">
        <w:rPr>
          <w:b/>
          <w:vertAlign w:val="superscript"/>
          <w:lang w:val="en-GB"/>
        </w:rPr>
        <w:t>th</w:t>
      </w:r>
      <w:r w:rsidRPr="00AD57A0">
        <w:rPr>
          <w:b/>
          <w:lang w:val="en-GB"/>
        </w:rPr>
        <w:t xml:space="preserve"> BSPC</w:t>
      </w:r>
      <w:r>
        <w:rPr>
          <w:lang w:val="en-GB"/>
        </w:rPr>
        <w:t xml:space="preserve"> </w:t>
      </w:r>
    </w:p>
    <w:p w:rsidR="00E6351F" w:rsidRPr="00504952" w:rsidRDefault="00E6351F" w:rsidP="00E6351F">
      <w:pPr>
        <w:pBdr>
          <w:top w:val="single" w:sz="4" w:space="1" w:color="auto"/>
          <w:left w:val="single" w:sz="4" w:space="4" w:color="auto"/>
          <w:bottom w:val="single" w:sz="4" w:space="1" w:color="auto"/>
          <w:right w:val="single" w:sz="4" w:space="4" w:color="auto"/>
        </w:pBdr>
        <w:shd w:val="clear" w:color="auto" w:fill="EDEDED"/>
        <w:rPr>
          <w:i/>
          <w:lang w:val="en-GB"/>
        </w:rPr>
      </w:pPr>
      <w:r w:rsidRPr="00504952">
        <w:rPr>
          <w:i/>
          <w:lang w:val="en-GB"/>
        </w:rPr>
        <w:t xml:space="preserve">                   Chair: Mr </w:t>
      </w:r>
      <w:proofErr w:type="spellStart"/>
      <w:r w:rsidRPr="00504952">
        <w:rPr>
          <w:i/>
          <w:lang w:val="en-GB"/>
        </w:rPr>
        <w:t>Jörgen</w:t>
      </w:r>
      <w:proofErr w:type="spellEnd"/>
      <w:r w:rsidRPr="00504952">
        <w:rPr>
          <w:i/>
          <w:lang w:val="en-GB"/>
        </w:rPr>
        <w:t xml:space="preserve"> </w:t>
      </w:r>
      <w:proofErr w:type="spellStart"/>
      <w:r w:rsidRPr="00504952">
        <w:rPr>
          <w:i/>
          <w:lang w:val="en-GB"/>
        </w:rPr>
        <w:t>Pettersson</w:t>
      </w:r>
      <w:proofErr w:type="spellEnd"/>
      <w:r w:rsidRPr="00504952">
        <w:rPr>
          <w:i/>
          <w:lang w:val="en-GB"/>
        </w:rPr>
        <w:t xml:space="preserve">, MP, </w:t>
      </w:r>
      <w:proofErr w:type="spellStart"/>
      <w:r w:rsidRPr="00504952">
        <w:rPr>
          <w:i/>
          <w:lang w:val="en-GB"/>
        </w:rPr>
        <w:t>Åland</w:t>
      </w:r>
      <w:proofErr w:type="spellEnd"/>
      <w:r w:rsidRPr="00504952">
        <w:rPr>
          <w:i/>
          <w:lang w:val="en-GB"/>
        </w:rPr>
        <w:t>, President of the BSPC</w:t>
      </w:r>
    </w:p>
    <w:p w:rsidR="00E6351F" w:rsidRPr="00504952" w:rsidRDefault="00E6351F" w:rsidP="00E6351F">
      <w:pPr>
        <w:pBdr>
          <w:top w:val="single" w:sz="4" w:space="1" w:color="auto"/>
          <w:left w:val="single" w:sz="4" w:space="4" w:color="auto"/>
          <w:bottom w:val="single" w:sz="4" w:space="1" w:color="auto"/>
          <w:right w:val="single" w:sz="4" w:space="4" w:color="auto"/>
        </w:pBdr>
        <w:shd w:val="clear" w:color="auto" w:fill="EDEDED"/>
        <w:rPr>
          <w:i/>
          <w:lang w:val="en-GB"/>
        </w:rPr>
      </w:pPr>
      <w:r w:rsidRPr="00504952">
        <w:rPr>
          <w:i/>
          <w:lang w:val="en-GB"/>
        </w:rPr>
        <w:t xml:space="preserve">                   Co-Chair: Mr </w:t>
      </w:r>
      <w:proofErr w:type="spellStart"/>
      <w:r w:rsidRPr="00504952">
        <w:rPr>
          <w:i/>
        </w:rPr>
        <w:t>Jorodd</w:t>
      </w:r>
      <w:proofErr w:type="spellEnd"/>
      <w:r w:rsidRPr="00504952">
        <w:rPr>
          <w:i/>
        </w:rPr>
        <w:t xml:space="preserve"> </w:t>
      </w:r>
      <w:proofErr w:type="spellStart"/>
      <w:r w:rsidRPr="00504952">
        <w:rPr>
          <w:i/>
        </w:rPr>
        <w:t>Asphjell</w:t>
      </w:r>
      <w:proofErr w:type="spellEnd"/>
      <w:r w:rsidRPr="00504952">
        <w:rPr>
          <w:b/>
          <w:i/>
        </w:rPr>
        <w:t xml:space="preserve">, </w:t>
      </w:r>
      <w:r w:rsidRPr="00504952">
        <w:rPr>
          <w:i/>
        </w:rPr>
        <w:t xml:space="preserve">MP, </w:t>
      </w:r>
      <w:proofErr w:type="spellStart"/>
      <w:r w:rsidRPr="00504952">
        <w:rPr>
          <w:i/>
        </w:rPr>
        <w:t>Norway</w:t>
      </w:r>
      <w:proofErr w:type="spellEnd"/>
      <w:r w:rsidRPr="00504952">
        <w:rPr>
          <w:rFonts w:ascii="Verdana" w:hAnsi="Verdana"/>
          <w:i/>
          <w:sz w:val="18"/>
          <w:szCs w:val="18"/>
        </w:rPr>
        <w:t xml:space="preserve">, </w:t>
      </w:r>
      <w:proofErr w:type="spellStart"/>
      <w:r w:rsidRPr="00504952">
        <w:rPr>
          <w:i/>
        </w:rPr>
        <w:t>Vice-President</w:t>
      </w:r>
      <w:proofErr w:type="spellEnd"/>
      <w:r w:rsidRPr="00504952">
        <w:rPr>
          <w:i/>
        </w:rPr>
        <w:t xml:space="preserve"> </w:t>
      </w:r>
      <w:proofErr w:type="spellStart"/>
      <w:r w:rsidRPr="00504952">
        <w:rPr>
          <w:i/>
        </w:rPr>
        <w:t>of</w:t>
      </w:r>
      <w:proofErr w:type="spellEnd"/>
      <w:r w:rsidRPr="00504952">
        <w:rPr>
          <w:i/>
        </w:rPr>
        <w:t xml:space="preserve"> </w:t>
      </w:r>
      <w:proofErr w:type="spellStart"/>
      <w:r w:rsidRPr="00504952">
        <w:rPr>
          <w:i/>
        </w:rPr>
        <w:t>the</w:t>
      </w:r>
      <w:proofErr w:type="spellEnd"/>
      <w:r w:rsidRPr="00504952">
        <w:rPr>
          <w:i/>
        </w:rPr>
        <w:t xml:space="preserve"> BSPC</w:t>
      </w:r>
    </w:p>
    <w:p w:rsidR="00E6351F" w:rsidRPr="00AD57A0" w:rsidRDefault="00E6351F" w:rsidP="00E6351F">
      <w:pPr>
        <w:pBdr>
          <w:top w:val="single" w:sz="4" w:space="1" w:color="auto"/>
          <w:left w:val="single" w:sz="4" w:space="4" w:color="auto"/>
          <w:bottom w:val="single" w:sz="4" w:space="1" w:color="auto"/>
          <w:right w:val="single" w:sz="4" w:space="4" w:color="auto"/>
        </w:pBdr>
        <w:shd w:val="clear" w:color="auto" w:fill="EDEDED"/>
        <w:rPr>
          <w:lang w:val="en-GB"/>
        </w:rPr>
      </w:pPr>
    </w:p>
    <w:tbl>
      <w:tblPr>
        <w:tblW w:w="0" w:type="auto"/>
        <w:tblLook w:val="01E0" w:firstRow="1" w:lastRow="1" w:firstColumn="1" w:lastColumn="1" w:noHBand="0" w:noVBand="0"/>
      </w:tblPr>
      <w:tblGrid>
        <w:gridCol w:w="905"/>
        <w:gridCol w:w="7424"/>
      </w:tblGrid>
      <w:tr w:rsidR="00E6351F" w:rsidRPr="006B335B" w:rsidTr="005D7B49">
        <w:trPr>
          <w:trHeight w:val="1228"/>
        </w:trPr>
        <w:tc>
          <w:tcPr>
            <w:tcW w:w="905" w:type="dxa"/>
          </w:tcPr>
          <w:p w:rsidR="00E6351F" w:rsidRPr="006B335B" w:rsidRDefault="00E6351F" w:rsidP="002333F0">
            <w:pPr>
              <w:rPr>
                <w:rFonts w:ascii="Georgia" w:hAnsi="Georgia"/>
                <w:lang w:val="en-GB"/>
              </w:rPr>
            </w:pPr>
          </w:p>
          <w:p w:rsidR="00E6351F" w:rsidRPr="006B335B" w:rsidRDefault="00E6351F" w:rsidP="002333F0">
            <w:pPr>
              <w:rPr>
                <w:rFonts w:ascii="Georgia" w:hAnsi="Georgia"/>
                <w:lang w:val="en-GB"/>
              </w:rPr>
            </w:pPr>
          </w:p>
        </w:tc>
        <w:tc>
          <w:tcPr>
            <w:tcW w:w="7424" w:type="dxa"/>
          </w:tcPr>
          <w:p w:rsidR="00E6351F" w:rsidRPr="00AD57A0" w:rsidRDefault="00E6351F" w:rsidP="002333F0">
            <w:pPr>
              <w:ind w:left="360"/>
              <w:rPr>
                <w:bCs/>
                <w:lang w:val="en-US"/>
              </w:rPr>
            </w:pPr>
          </w:p>
          <w:p w:rsidR="00E6351F" w:rsidRPr="00AD57A0" w:rsidRDefault="00E6351F" w:rsidP="00E6351F">
            <w:pPr>
              <w:numPr>
                <w:ilvl w:val="0"/>
                <w:numId w:val="1"/>
              </w:numPr>
              <w:rPr>
                <w:bCs/>
                <w:lang w:val="en-US"/>
              </w:rPr>
            </w:pPr>
            <w:r w:rsidRPr="00AD57A0">
              <w:rPr>
                <w:bCs/>
                <w:lang w:val="en-US"/>
              </w:rPr>
              <w:t>Administrative matters</w:t>
            </w:r>
          </w:p>
          <w:p w:rsidR="00E6351F" w:rsidRPr="00AD57A0" w:rsidRDefault="00E6351F" w:rsidP="00E6351F">
            <w:pPr>
              <w:numPr>
                <w:ilvl w:val="0"/>
                <w:numId w:val="1"/>
              </w:numPr>
              <w:rPr>
                <w:bCs/>
                <w:lang w:val="en-US"/>
              </w:rPr>
            </w:pPr>
            <w:r w:rsidRPr="00AD57A0">
              <w:rPr>
                <w:bCs/>
                <w:lang w:val="en-US"/>
              </w:rPr>
              <w:t>Adoption of the Conference Resolution</w:t>
            </w:r>
          </w:p>
          <w:p w:rsidR="00E6351F" w:rsidRPr="00AD57A0" w:rsidRDefault="00E6351F" w:rsidP="00E6351F">
            <w:pPr>
              <w:numPr>
                <w:ilvl w:val="0"/>
                <w:numId w:val="1"/>
              </w:numPr>
              <w:rPr>
                <w:bCs/>
                <w:lang w:val="en-US"/>
              </w:rPr>
            </w:pPr>
            <w:r w:rsidRPr="00AD57A0">
              <w:rPr>
                <w:bCs/>
                <w:lang w:val="en-US"/>
              </w:rPr>
              <w:t xml:space="preserve">Address by the </w:t>
            </w:r>
            <w:r w:rsidRPr="00AD57A0">
              <w:rPr>
                <w:b/>
                <w:bCs/>
                <w:lang w:val="en-US"/>
              </w:rPr>
              <w:t>incoming President</w:t>
            </w:r>
            <w:r w:rsidRPr="00AD57A0">
              <w:rPr>
                <w:bCs/>
                <w:lang w:val="en-US"/>
              </w:rPr>
              <w:t xml:space="preserve"> of the BSPC 2018-2019</w:t>
            </w:r>
          </w:p>
          <w:p w:rsidR="00E6351F" w:rsidRDefault="00E6351F" w:rsidP="00E6351F">
            <w:pPr>
              <w:numPr>
                <w:ilvl w:val="0"/>
                <w:numId w:val="1"/>
              </w:numPr>
              <w:rPr>
                <w:rFonts w:ascii="Georgia" w:hAnsi="Georgia"/>
                <w:bCs/>
                <w:lang w:val="en-US"/>
              </w:rPr>
            </w:pPr>
            <w:r w:rsidRPr="00AD57A0">
              <w:rPr>
                <w:bCs/>
                <w:lang w:val="en-US"/>
              </w:rPr>
              <w:t>Presentation of Next Year’s Host Country</w:t>
            </w:r>
            <w:r w:rsidRPr="007C5365">
              <w:rPr>
                <w:rFonts w:ascii="Georgia" w:hAnsi="Georgia"/>
                <w:bCs/>
                <w:lang w:val="en-US"/>
              </w:rPr>
              <w:t xml:space="preserve"> </w:t>
            </w:r>
          </w:p>
          <w:p w:rsidR="00E6351F" w:rsidRPr="007C5365" w:rsidRDefault="00E6351F" w:rsidP="002333F0">
            <w:pPr>
              <w:rPr>
                <w:rFonts w:ascii="Georgia" w:hAnsi="Georgia"/>
                <w:bCs/>
                <w:lang w:val="en-US"/>
              </w:rPr>
            </w:pPr>
          </w:p>
          <w:p w:rsidR="00E6351F" w:rsidRPr="006B335B" w:rsidRDefault="00E6351F" w:rsidP="002333F0">
            <w:pPr>
              <w:rPr>
                <w:rFonts w:ascii="Georgia" w:hAnsi="Georgia"/>
                <w:i/>
                <w:color w:val="000080"/>
                <w:lang w:val="en-GB"/>
              </w:rPr>
            </w:pPr>
          </w:p>
        </w:tc>
      </w:tr>
      <w:tr w:rsidR="00E6351F" w:rsidRPr="006B335B" w:rsidTr="005D7B49">
        <w:trPr>
          <w:trHeight w:val="355"/>
        </w:trPr>
        <w:tc>
          <w:tcPr>
            <w:tcW w:w="905" w:type="dxa"/>
          </w:tcPr>
          <w:p w:rsidR="00E6351F" w:rsidRPr="004F69D8" w:rsidRDefault="00E6351F" w:rsidP="002333F0">
            <w:pPr>
              <w:rPr>
                <w:lang w:val="en-GB"/>
              </w:rPr>
            </w:pPr>
            <w:r w:rsidRPr="004F69D8">
              <w:rPr>
                <w:lang w:val="en-GB"/>
              </w:rPr>
              <w:t>13:00</w:t>
            </w:r>
          </w:p>
        </w:tc>
        <w:tc>
          <w:tcPr>
            <w:tcW w:w="7424" w:type="dxa"/>
          </w:tcPr>
          <w:p w:rsidR="005D7B49" w:rsidRDefault="00E6351F" w:rsidP="002333F0">
            <w:pPr>
              <w:rPr>
                <w:lang w:val="en-GB"/>
              </w:rPr>
            </w:pPr>
            <w:r w:rsidRPr="004F69D8">
              <w:rPr>
                <w:lang w:val="en-GB"/>
              </w:rPr>
              <w:t>Lunch</w:t>
            </w:r>
            <w:r>
              <w:rPr>
                <w:lang w:val="en-GB"/>
              </w:rPr>
              <w:t xml:space="preserve"> outside the Plenary Hall</w:t>
            </w:r>
            <w:r w:rsidR="005D7B49">
              <w:rPr>
                <w:lang w:val="en-GB"/>
              </w:rPr>
              <w:t xml:space="preserve">, </w:t>
            </w:r>
          </w:p>
          <w:p w:rsidR="00E6351F" w:rsidRPr="004F69D8" w:rsidRDefault="00C82C21" w:rsidP="002333F0">
            <w:pPr>
              <w:rPr>
                <w:lang w:val="en-GB"/>
              </w:rPr>
            </w:pPr>
            <w:r>
              <w:rPr>
                <w:lang w:val="en-GB"/>
              </w:rPr>
              <w:t>Bus</w:t>
            </w:r>
            <w:r w:rsidR="005D7B49">
              <w:rPr>
                <w:lang w:val="en-GB"/>
              </w:rPr>
              <w:t xml:space="preserve"> transfer to the airport </w:t>
            </w:r>
          </w:p>
          <w:p w:rsidR="00E6351F" w:rsidRPr="004F69D8" w:rsidRDefault="00E6351F" w:rsidP="002333F0">
            <w:pPr>
              <w:rPr>
                <w:lang w:val="en-GB"/>
              </w:rPr>
            </w:pPr>
          </w:p>
        </w:tc>
      </w:tr>
    </w:tbl>
    <w:tbl>
      <w:tblPr>
        <w:tblStyle w:val="Tabellenraster"/>
        <w:tblW w:w="10070" w:type="dxa"/>
        <w:tblInd w:w="-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802"/>
      </w:tblGrid>
      <w:tr w:rsidR="005D7B49" w:rsidRPr="000C66DE" w:rsidTr="005D7B49">
        <w:tc>
          <w:tcPr>
            <w:tcW w:w="2268" w:type="dxa"/>
          </w:tcPr>
          <w:p w:rsidR="005D7B49" w:rsidRPr="00B171D1" w:rsidRDefault="005D7B49" w:rsidP="005D7B49">
            <w:pPr>
              <w:spacing w:after="160" w:line="259" w:lineRule="auto"/>
              <w:rPr>
                <w:rFonts w:ascii="Georgia" w:hAnsi="Georgia"/>
                <w:lang w:val="en-GB"/>
              </w:rPr>
            </w:pPr>
          </w:p>
        </w:tc>
        <w:tc>
          <w:tcPr>
            <w:tcW w:w="7802" w:type="dxa"/>
          </w:tcPr>
          <w:p w:rsidR="005D7B49" w:rsidRPr="00B171D1" w:rsidRDefault="005D7B49" w:rsidP="00157CF1">
            <w:pPr>
              <w:ind w:left="360"/>
              <w:jc w:val="both"/>
              <w:rPr>
                <w:rFonts w:ascii="Georgia" w:hAnsi="Georgia"/>
                <w:lang w:val="en-GB"/>
              </w:rPr>
            </w:pPr>
          </w:p>
        </w:tc>
      </w:tr>
    </w:tbl>
    <w:p w:rsidR="005D7B49" w:rsidRDefault="005D7B49" w:rsidP="007F4F9E">
      <w:pPr>
        <w:spacing w:after="200" w:line="276" w:lineRule="auto"/>
        <w:rPr>
          <w:rFonts w:ascii="Arial" w:hAnsi="Arial" w:cs="Arial"/>
          <w:sz w:val="32"/>
          <w:szCs w:val="32"/>
          <w:lang w:val="en-US"/>
        </w:rPr>
      </w:pP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Ladies and gentlemen,</w:t>
      </w:r>
    </w:p>
    <w:p w:rsidR="005D7B49" w:rsidRDefault="005D7B49" w:rsidP="005D7B49">
      <w:pPr>
        <w:spacing w:line="276" w:lineRule="auto"/>
        <w:jc w:val="both"/>
        <w:rPr>
          <w:rFonts w:ascii="Arial" w:hAnsi="Arial" w:cs="Arial"/>
          <w:sz w:val="32"/>
          <w:szCs w:val="32"/>
          <w:lang w:val="en-US"/>
        </w:rPr>
      </w:pP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I hereby open the Closing Session of the 2</w:t>
      </w:r>
      <w:r w:rsidR="004E35C5">
        <w:rPr>
          <w:rFonts w:ascii="Arial" w:hAnsi="Arial" w:cs="Arial"/>
          <w:sz w:val="32"/>
          <w:szCs w:val="32"/>
          <w:lang w:val="en-US"/>
        </w:rPr>
        <w:t>7</w:t>
      </w:r>
      <w:r w:rsidRPr="008C7860">
        <w:rPr>
          <w:rFonts w:ascii="Arial" w:hAnsi="Arial" w:cs="Arial"/>
          <w:sz w:val="32"/>
          <w:szCs w:val="32"/>
          <w:vertAlign w:val="superscript"/>
          <w:lang w:val="en-US"/>
        </w:rPr>
        <w:t>th</w:t>
      </w:r>
      <w:r>
        <w:rPr>
          <w:rFonts w:ascii="Arial" w:hAnsi="Arial" w:cs="Arial"/>
          <w:sz w:val="32"/>
          <w:szCs w:val="32"/>
          <w:lang w:val="en-US"/>
        </w:rPr>
        <w:t xml:space="preserve"> Baltic Sea Parliamentary Conference.</w:t>
      </w:r>
    </w:p>
    <w:p w:rsidR="005D7B49" w:rsidRDefault="005D7B49" w:rsidP="005D7B49">
      <w:pPr>
        <w:spacing w:line="276" w:lineRule="auto"/>
        <w:jc w:val="both"/>
        <w:rPr>
          <w:rFonts w:ascii="Arial" w:hAnsi="Arial" w:cs="Arial"/>
          <w:sz w:val="32"/>
          <w:szCs w:val="32"/>
          <w:lang w:val="en-US"/>
        </w:rPr>
      </w:pP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 xml:space="preserve">Before handing over to the next BSPC </w:t>
      </w:r>
      <w:r w:rsidR="00DD2302">
        <w:rPr>
          <w:rFonts w:ascii="Arial" w:hAnsi="Arial" w:cs="Arial"/>
          <w:sz w:val="32"/>
          <w:szCs w:val="32"/>
          <w:lang w:val="en-US"/>
        </w:rPr>
        <w:t>President</w:t>
      </w:r>
      <w:r>
        <w:rPr>
          <w:rFonts w:ascii="Arial" w:hAnsi="Arial" w:cs="Arial"/>
          <w:sz w:val="32"/>
          <w:szCs w:val="32"/>
          <w:lang w:val="en-US"/>
        </w:rPr>
        <w:t xml:space="preserve"> in this case – we are still invited to adopt the resolution of the 2</w:t>
      </w:r>
      <w:r w:rsidR="00E63090">
        <w:rPr>
          <w:rFonts w:ascii="Arial" w:hAnsi="Arial" w:cs="Arial"/>
          <w:sz w:val="32"/>
          <w:szCs w:val="32"/>
          <w:lang w:val="en-US"/>
        </w:rPr>
        <w:t>7</w:t>
      </w:r>
      <w:r w:rsidRPr="008C7860">
        <w:rPr>
          <w:rFonts w:ascii="Arial" w:hAnsi="Arial" w:cs="Arial"/>
          <w:sz w:val="32"/>
          <w:szCs w:val="32"/>
          <w:vertAlign w:val="superscript"/>
          <w:lang w:val="en-US"/>
        </w:rPr>
        <w:t>th</w:t>
      </w:r>
      <w:r>
        <w:rPr>
          <w:rFonts w:ascii="Arial" w:hAnsi="Arial" w:cs="Arial"/>
          <w:sz w:val="32"/>
          <w:szCs w:val="32"/>
          <w:lang w:val="en-US"/>
        </w:rPr>
        <w:t xml:space="preserve"> annual conference.</w:t>
      </w:r>
    </w:p>
    <w:p w:rsidR="005D7B49" w:rsidRDefault="005D7B49" w:rsidP="005D7B49">
      <w:pPr>
        <w:spacing w:line="276" w:lineRule="auto"/>
        <w:jc w:val="both"/>
        <w:rPr>
          <w:rFonts w:ascii="Arial" w:hAnsi="Arial" w:cs="Arial"/>
          <w:sz w:val="32"/>
          <w:szCs w:val="32"/>
          <w:lang w:val="en-US"/>
        </w:rPr>
      </w:pPr>
    </w:p>
    <w:p w:rsidR="00AF5947" w:rsidRDefault="00AF5947" w:rsidP="00AF5947">
      <w:pPr>
        <w:spacing w:line="276" w:lineRule="auto"/>
        <w:jc w:val="both"/>
        <w:rPr>
          <w:rFonts w:ascii="Arial" w:hAnsi="Arial" w:cs="Arial"/>
          <w:sz w:val="32"/>
          <w:szCs w:val="32"/>
          <w:lang w:val="en-US"/>
        </w:rPr>
      </w:pPr>
      <w:r>
        <w:rPr>
          <w:rFonts w:ascii="Arial" w:hAnsi="Arial" w:cs="Arial"/>
          <w:sz w:val="32"/>
          <w:szCs w:val="32"/>
          <w:lang w:val="en-US"/>
        </w:rPr>
        <w:t xml:space="preserve">As always, I would like to remind everyone that we can only take decision by unanimous consent. </w:t>
      </w:r>
    </w:p>
    <w:p w:rsidR="00AF5947" w:rsidRDefault="00AF5947">
      <w:pPr>
        <w:spacing w:line="276" w:lineRule="auto"/>
        <w:jc w:val="both"/>
        <w:rPr>
          <w:rFonts w:ascii="Arial" w:hAnsi="Arial" w:cs="Arial"/>
          <w:sz w:val="32"/>
          <w:szCs w:val="32"/>
          <w:lang w:val="en-US"/>
        </w:rPr>
      </w:pPr>
    </w:p>
    <w:p w:rsidR="005D7B49" w:rsidRDefault="00AF5947" w:rsidP="005D7B49">
      <w:pPr>
        <w:spacing w:line="276" w:lineRule="auto"/>
        <w:jc w:val="both"/>
        <w:rPr>
          <w:rFonts w:ascii="Arial" w:hAnsi="Arial" w:cs="Arial"/>
          <w:sz w:val="32"/>
          <w:szCs w:val="32"/>
          <w:lang w:val="en-US"/>
        </w:rPr>
      </w:pPr>
      <w:r>
        <w:rPr>
          <w:rFonts w:ascii="Arial" w:hAnsi="Arial" w:cs="Arial"/>
          <w:sz w:val="32"/>
          <w:szCs w:val="32"/>
          <w:lang w:val="en-US"/>
        </w:rPr>
        <w:t>There is</w:t>
      </w:r>
      <w:r w:rsidR="005D7B49">
        <w:rPr>
          <w:rFonts w:ascii="Arial" w:hAnsi="Arial" w:cs="Arial"/>
          <w:sz w:val="32"/>
          <w:szCs w:val="32"/>
          <w:lang w:val="en-US"/>
        </w:rPr>
        <w:t xml:space="preserve"> </w:t>
      </w:r>
      <w:r>
        <w:rPr>
          <w:rFonts w:ascii="Arial" w:hAnsi="Arial" w:cs="Arial"/>
          <w:sz w:val="32"/>
          <w:szCs w:val="32"/>
          <w:lang w:val="en-US"/>
        </w:rPr>
        <w:t>one</w:t>
      </w:r>
      <w:r w:rsidR="005D7B49">
        <w:rPr>
          <w:rFonts w:ascii="Arial" w:hAnsi="Arial" w:cs="Arial"/>
          <w:sz w:val="32"/>
          <w:szCs w:val="32"/>
          <w:lang w:val="en-US"/>
        </w:rPr>
        <w:t xml:space="preserve"> </w:t>
      </w:r>
      <w:r>
        <w:rPr>
          <w:rFonts w:ascii="Arial" w:hAnsi="Arial" w:cs="Arial"/>
          <w:sz w:val="32"/>
          <w:szCs w:val="32"/>
          <w:lang w:val="en-US"/>
        </w:rPr>
        <w:t>administrative matter</w:t>
      </w:r>
      <w:r w:rsidR="005D7B49">
        <w:rPr>
          <w:rFonts w:ascii="Arial" w:hAnsi="Arial" w:cs="Arial"/>
          <w:sz w:val="32"/>
          <w:szCs w:val="32"/>
          <w:lang w:val="en-US"/>
        </w:rPr>
        <w:t xml:space="preserve"> that we have to address first.</w:t>
      </w:r>
    </w:p>
    <w:p w:rsidR="005D7B49" w:rsidRDefault="005D7B49" w:rsidP="005D7B49">
      <w:pPr>
        <w:spacing w:line="276" w:lineRule="auto"/>
        <w:jc w:val="both"/>
        <w:rPr>
          <w:rFonts w:ascii="Arial" w:hAnsi="Arial" w:cs="Arial"/>
          <w:sz w:val="32"/>
          <w:szCs w:val="32"/>
          <w:lang w:val="en-US"/>
        </w:rPr>
      </w:pPr>
    </w:p>
    <w:p w:rsidR="005D7B49" w:rsidRDefault="00AF5947" w:rsidP="005D7B49">
      <w:pPr>
        <w:spacing w:line="276" w:lineRule="auto"/>
        <w:jc w:val="both"/>
        <w:rPr>
          <w:rFonts w:ascii="Arial" w:hAnsi="Arial" w:cs="Arial"/>
          <w:sz w:val="32"/>
          <w:szCs w:val="32"/>
          <w:lang w:val="en-US"/>
        </w:rPr>
      </w:pPr>
      <w:r w:rsidRPr="00AF5947">
        <w:rPr>
          <w:rFonts w:ascii="Arial" w:hAnsi="Arial" w:cs="Arial"/>
          <w:sz w:val="32"/>
          <w:szCs w:val="32"/>
          <w:lang w:val="en-US"/>
        </w:rPr>
        <w:t>T</w:t>
      </w:r>
      <w:r w:rsidR="005D7B49" w:rsidRPr="00AF5947">
        <w:rPr>
          <w:rFonts w:ascii="Arial" w:hAnsi="Arial" w:cs="Arial"/>
          <w:sz w:val="32"/>
          <w:szCs w:val="32"/>
          <w:lang w:val="en-US"/>
        </w:rPr>
        <w:t>he</w:t>
      </w:r>
      <w:r w:rsidR="005D7B49">
        <w:rPr>
          <w:rFonts w:ascii="Arial" w:hAnsi="Arial" w:cs="Arial"/>
          <w:sz w:val="32"/>
          <w:szCs w:val="32"/>
          <w:lang w:val="en-US"/>
        </w:rPr>
        <w:t xml:space="preserve"> Conference is invited to adopt </w:t>
      </w:r>
      <w:r w:rsidR="00E63090">
        <w:rPr>
          <w:rFonts w:ascii="Arial" w:hAnsi="Arial" w:cs="Arial"/>
          <w:sz w:val="32"/>
          <w:szCs w:val="32"/>
          <w:lang w:val="en-US"/>
        </w:rPr>
        <w:t xml:space="preserve">the Work </w:t>
      </w:r>
      <w:r w:rsidR="00DD2302">
        <w:rPr>
          <w:rFonts w:ascii="Arial" w:hAnsi="Arial" w:cs="Arial"/>
          <w:sz w:val="32"/>
          <w:szCs w:val="32"/>
          <w:lang w:val="en-US"/>
        </w:rPr>
        <w:t xml:space="preserve">Strategy and </w:t>
      </w:r>
      <w:proofErr w:type="spellStart"/>
      <w:r w:rsidR="00DD2302">
        <w:rPr>
          <w:rFonts w:ascii="Arial" w:hAnsi="Arial" w:cs="Arial"/>
          <w:sz w:val="32"/>
          <w:szCs w:val="32"/>
          <w:lang w:val="en-US"/>
        </w:rPr>
        <w:t>Workp</w:t>
      </w:r>
      <w:r w:rsidR="00E63090">
        <w:rPr>
          <w:rFonts w:ascii="Arial" w:hAnsi="Arial" w:cs="Arial"/>
          <w:sz w:val="32"/>
          <w:szCs w:val="32"/>
          <w:lang w:val="en-US"/>
        </w:rPr>
        <w:t>rogramme</w:t>
      </w:r>
      <w:proofErr w:type="spellEnd"/>
      <w:r w:rsidR="00E63090">
        <w:rPr>
          <w:rFonts w:ascii="Arial" w:hAnsi="Arial" w:cs="Arial"/>
          <w:sz w:val="32"/>
          <w:szCs w:val="32"/>
          <w:lang w:val="en-US"/>
        </w:rPr>
        <w:t xml:space="preserve"> 2018-2019</w:t>
      </w:r>
      <w:r w:rsidR="005D7B49">
        <w:rPr>
          <w:rFonts w:ascii="Arial" w:hAnsi="Arial" w:cs="Arial"/>
          <w:sz w:val="32"/>
          <w:szCs w:val="32"/>
          <w:lang w:val="en-US"/>
        </w:rPr>
        <w:t>.</w:t>
      </w:r>
    </w:p>
    <w:p w:rsidR="005D7B49" w:rsidRDefault="005D7B49" w:rsidP="005D7B49">
      <w:pPr>
        <w:spacing w:line="276" w:lineRule="auto"/>
        <w:jc w:val="both"/>
        <w:rPr>
          <w:rFonts w:ascii="Arial" w:hAnsi="Arial" w:cs="Arial"/>
          <w:sz w:val="32"/>
          <w:szCs w:val="32"/>
          <w:lang w:val="en-US"/>
        </w:rPr>
      </w:pPr>
    </w:p>
    <w:p w:rsidR="005D7B49" w:rsidRDefault="005D7B49" w:rsidP="005D7B49">
      <w:pPr>
        <w:spacing w:line="276" w:lineRule="auto"/>
        <w:jc w:val="both"/>
        <w:rPr>
          <w:rFonts w:ascii="Arial" w:hAnsi="Arial" w:cs="Arial"/>
          <w:sz w:val="32"/>
          <w:szCs w:val="32"/>
          <w:lang w:val="en-US"/>
        </w:rPr>
      </w:pP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 xml:space="preserve">Can everyone agree to the new Work </w:t>
      </w:r>
      <w:proofErr w:type="spellStart"/>
      <w:r>
        <w:rPr>
          <w:rFonts w:ascii="Arial" w:hAnsi="Arial" w:cs="Arial"/>
          <w:sz w:val="32"/>
          <w:szCs w:val="32"/>
          <w:lang w:val="en-US"/>
        </w:rPr>
        <w:t>Programme</w:t>
      </w:r>
      <w:proofErr w:type="spellEnd"/>
      <w:r>
        <w:rPr>
          <w:rFonts w:ascii="Arial" w:hAnsi="Arial" w:cs="Arial"/>
          <w:sz w:val="32"/>
          <w:szCs w:val="32"/>
          <w:lang w:val="en-US"/>
        </w:rPr>
        <w:t>?</w:t>
      </w:r>
      <w:r w:rsidRPr="00672BDF">
        <w:rPr>
          <w:rFonts w:ascii="Arial" w:hAnsi="Arial" w:cs="Arial"/>
          <w:sz w:val="32"/>
          <w:szCs w:val="32"/>
          <w:lang w:val="en-US"/>
        </w:rPr>
        <w:t xml:space="preserve"> </w:t>
      </w:r>
    </w:p>
    <w:p w:rsidR="005D7B49" w:rsidRDefault="005D7B49" w:rsidP="005D7B49">
      <w:pPr>
        <w:spacing w:line="276" w:lineRule="auto"/>
        <w:jc w:val="both"/>
        <w:rPr>
          <w:rFonts w:ascii="Arial" w:hAnsi="Arial" w:cs="Arial"/>
          <w:sz w:val="32"/>
          <w:szCs w:val="32"/>
          <w:lang w:val="en-US"/>
        </w:rPr>
      </w:pP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w:t>
      </w:r>
    </w:p>
    <w:p w:rsidR="005D7B49" w:rsidRDefault="005D7B49" w:rsidP="005D7B49">
      <w:pPr>
        <w:spacing w:line="276" w:lineRule="auto"/>
        <w:jc w:val="both"/>
        <w:rPr>
          <w:rFonts w:ascii="Arial" w:hAnsi="Arial" w:cs="Arial"/>
          <w:sz w:val="32"/>
          <w:szCs w:val="32"/>
          <w:lang w:val="en-US"/>
        </w:rPr>
      </w:pP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Are there any votes against?</w:t>
      </w:r>
    </w:p>
    <w:p w:rsidR="005D7B49" w:rsidRDefault="005D7B49" w:rsidP="005D7B49">
      <w:pPr>
        <w:spacing w:line="276" w:lineRule="auto"/>
        <w:jc w:val="both"/>
        <w:rPr>
          <w:rFonts w:ascii="Arial" w:hAnsi="Arial" w:cs="Arial"/>
          <w:sz w:val="32"/>
          <w:szCs w:val="32"/>
          <w:lang w:val="en-US"/>
        </w:rPr>
      </w:pP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w:t>
      </w:r>
    </w:p>
    <w:p w:rsidR="005D7B49" w:rsidRDefault="005D7B49" w:rsidP="005D7B49">
      <w:pPr>
        <w:spacing w:line="276" w:lineRule="auto"/>
        <w:jc w:val="both"/>
        <w:rPr>
          <w:rFonts w:ascii="Arial" w:hAnsi="Arial" w:cs="Arial"/>
          <w:sz w:val="32"/>
          <w:szCs w:val="32"/>
          <w:lang w:val="en-US"/>
        </w:rPr>
      </w:pPr>
    </w:p>
    <w:p w:rsidR="005D7B49" w:rsidRPr="00672BDF" w:rsidRDefault="000C7133" w:rsidP="005D7B49">
      <w:pPr>
        <w:spacing w:line="276" w:lineRule="auto"/>
        <w:jc w:val="both"/>
        <w:rPr>
          <w:rFonts w:ascii="Arial" w:hAnsi="Arial" w:cs="Arial"/>
          <w:sz w:val="32"/>
          <w:szCs w:val="32"/>
          <w:lang w:val="en-US"/>
        </w:rPr>
      </w:pPr>
      <w:r>
        <w:rPr>
          <w:rFonts w:ascii="Arial" w:hAnsi="Arial" w:cs="Arial"/>
          <w:sz w:val="32"/>
          <w:szCs w:val="32"/>
          <w:lang w:val="en-US"/>
        </w:rPr>
        <w:t>I recognize that the 27</w:t>
      </w:r>
      <w:r w:rsidR="005D7B49" w:rsidRPr="00672BDF">
        <w:rPr>
          <w:rFonts w:ascii="Arial" w:hAnsi="Arial" w:cs="Arial"/>
          <w:sz w:val="32"/>
          <w:szCs w:val="32"/>
          <w:vertAlign w:val="superscript"/>
          <w:lang w:val="en-US"/>
        </w:rPr>
        <w:t>th</w:t>
      </w:r>
      <w:r w:rsidR="005D7B49">
        <w:rPr>
          <w:rFonts w:ascii="Arial" w:hAnsi="Arial" w:cs="Arial"/>
          <w:sz w:val="32"/>
          <w:szCs w:val="32"/>
          <w:lang w:val="en-US"/>
        </w:rPr>
        <w:t xml:space="preserve"> Baltic Sea Parliamentary Conference has agreed to the new BSPC </w:t>
      </w:r>
      <w:r w:rsidR="00DD2302">
        <w:rPr>
          <w:rFonts w:ascii="Arial" w:hAnsi="Arial" w:cs="Arial"/>
          <w:sz w:val="32"/>
          <w:szCs w:val="32"/>
          <w:lang w:val="en-US"/>
        </w:rPr>
        <w:t xml:space="preserve">Strategy and </w:t>
      </w:r>
      <w:r w:rsidR="005D7B49">
        <w:rPr>
          <w:rFonts w:ascii="Arial" w:hAnsi="Arial" w:cs="Arial"/>
          <w:sz w:val="32"/>
          <w:szCs w:val="32"/>
          <w:lang w:val="en-US"/>
        </w:rPr>
        <w:t xml:space="preserve">Work </w:t>
      </w:r>
      <w:proofErr w:type="spellStart"/>
      <w:r w:rsidR="005D7B49">
        <w:rPr>
          <w:rFonts w:ascii="Arial" w:hAnsi="Arial" w:cs="Arial"/>
          <w:sz w:val="32"/>
          <w:szCs w:val="32"/>
          <w:lang w:val="en-US"/>
        </w:rPr>
        <w:t>Programme</w:t>
      </w:r>
      <w:proofErr w:type="spellEnd"/>
      <w:r w:rsidR="005D7B49">
        <w:rPr>
          <w:rFonts w:ascii="Arial" w:hAnsi="Arial" w:cs="Arial"/>
          <w:sz w:val="32"/>
          <w:szCs w:val="32"/>
          <w:lang w:val="en-US"/>
        </w:rPr>
        <w:t>.</w:t>
      </w:r>
    </w:p>
    <w:p w:rsidR="005D7B49" w:rsidRDefault="005D7B49" w:rsidP="005D7B49">
      <w:pPr>
        <w:spacing w:line="276" w:lineRule="auto"/>
        <w:jc w:val="both"/>
        <w:rPr>
          <w:rFonts w:ascii="Arial" w:hAnsi="Arial" w:cs="Arial"/>
          <w:sz w:val="32"/>
          <w:szCs w:val="32"/>
          <w:lang w:val="en-US"/>
        </w:rPr>
      </w:pP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Ladies and gentlemen,</w:t>
      </w:r>
    </w:p>
    <w:p w:rsidR="005D7B49" w:rsidRDefault="005D7B49" w:rsidP="005D7B49">
      <w:pPr>
        <w:spacing w:line="276" w:lineRule="auto"/>
        <w:jc w:val="both"/>
        <w:rPr>
          <w:rFonts w:ascii="Arial" w:hAnsi="Arial" w:cs="Arial"/>
          <w:sz w:val="32"/>
          <w:szCs w:val="32"/>
          <w:lang w:val="en-US"/>
        </w:rPr>
      </w:pP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 xml:space="preserve">Now we can </w:t>
      </w:r>
      <w:r w:rsidR="000C7133">
        <w:rPr>
          <w:rFonts w:ascii="Arial" w:hAnsi="Arial" w:cs="Arial"/>
          <w:sz w:val="32"/>
          <w:szCs w:val="32"/>
          <w:lang w:val="en-US"/>
        </w:rPr>
        <w:t>turn to the resolution of the 27</w:t>
      </w:r>
      <w:r w:rsidRPr="00292969">
        <w:rPr>
          <w:rFonts w:ascii="Arial" w:hAnsi="Arial" w:cs="Arial"/>
          <w:sz w:val="32"/>
          <w:szCs w:val="32"/>
          <w:vertAlign w:val="superscript"/>
          <w:lang w:val="en-US"/>
        </w:rPr>
        <w:t>th</w:t>
      </w:r>
      <w:r>
        <w:rPr>
          <w:rFonts w:ascii="Arial" w:hAnsi="Arial" w:cs="Arial"/>
          <w:sz w:val="32"/>
          <w:szCs w:val="32"/>
          <w:lang w:val="en-US"/>
        </w:rPr>
        <w:t xml:space="preserve"> Baltic Sea Parliamentary Conference. Thank you to all the delegations for their hard work, especially to the members of the Drafting Committee. As always, it wasn’t an easy feat to come to an agreement, but in the end</w:t>
      </w:r>
      <w:r w:rsidR="00AF5947">
        <w:rPr>
          <w:rFonts w:ascii="Arial" w:hAnsi="Arial" w:cs="Arial"/>
          <w:sz w:val="32"/>
          <w:szCs w:val="32"/>
          <w:lang w:val="en-US"/>
        </w:rPr>
        <w:t>,</w:t>
      </w:r>
      <w:r>
        <w:rPr>
          <w:rFonts w:ascii="Arial" w:hAnsi="Arial" w:cs="Arial"/>
          <w:sz w:val="32"/>
          <w:szCs w:val="32"/>
          <w:lang w:val="en-US"/>
        </w:rPr>
        <w:t xml:space="preserve"> it was worth it.</w:t>
      </w:r>
    </w:p>
    <w:p w:rsidR="005D7B49" w:rsidRDefault="005D7B49" w:rsidP="005D7B49">
      <w:pPr>
        <w:spacing w:line="276" w:lineRule="auto"/>
        <w:jc w:val="both"/>
        <w:rPr>
          <w:rFonts w:ascii="Arial" w:hAnsi="Arial" w:cs="Arial"/>
          <w:sz w:val="32"/>
          <w:szCs w:val="32"/>
          <w:lang w:val="en-US"/>
        </w:rPr>
      </w:pPr>
    </w:p>
    <w:p w:rsidR="004E35C5" w:rsidRDefault="005D7B49" w:rsidP="005D7B49">
      <w:pPr>
        <w:spacing w:line="276" w:lineRule="auto"/>
        <w:jc w:val="both"/>
        <w:rPr>
          <w:rFonts w:ascii="Arial" w:hAnsi="Arial" w:cs="Arial"/>
          <w:sz w:val="32"/>
          <w:szCs w:val="32"/>
          <w:lang w:val="en-US"/>
        </w:rPr>
      </w:pPr>
      <w:r>
        <w:rPr>
          <w:rFonts w:ascii="Arial" w:hAnsi="Arial" w:cs="Arial"/>
          <w:sz w:val="32"/>
          <w:szCs w:val="32"/>
          <w:lang w:val="en-US"/>
        </w:rPr>
        <w:t>You have all been given a copy of the resolution of the 2</w:t>
      </w:r>
      <w:r w:rsidR="004E35C5">
        <w:rPr>
          <w:rFonts w:ascii="Arial" w:hAnsi="Arial" w:cs="Arial"/>
          <w:sz w:val="32"/>
          <w:szCs w:val="32"/>
          <w:lang w:val="en-US"/>
        </w:rPr>
        <w:t>7</w:t>
      </w:r>
      <w:r w:rsidRPr="00292969">
        <w:rPr>
          <w:rFonts w:ascii="Arial" w:hAnsi="Arial" w:cs="Arial"/>
          <w:sz w:val="32"/>
          <w:szCs w:val="32"/>
          <w:vertAlign w:val="superscript"/>
          <w:lang w:val="en-US"/>
        </w:rPr>
        <w:t>th</w:t>
      </w:r>
      <w:r>
        <w:rPr>
          <w:rFonts w:ascii="Arial" w:hAnsi="Arial" w:cs="Arial"/>
          <w:sz w:val="32"/>
          <w:szCs w:val="32"/>
          <w:lang w:val="en-US"/>
        </w:rPr>
        <w:t xml:space="preserve"> Baltic Sea Parliamentary Conference. It found the unanimous agreement by the members of the Drafting Committee and I would like to remind everyone that just like every year, the resolution needs to find the unanimous agreement by every BSPC member. </w:t>
      </w: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Can everyone agree to the resolution of the 2</w:t>
      </w:r>
      <w:r w:rsidR="00C82C21">
        <w:rPr>
          <w:rFonts w:ascii="Arial" w:hAnsi="Arial" w:cs="Arial"/>
          <w:sz w:val="32"/>
          <w:szCs w:val="32"/>
          <w:lang w:val="en-US"/>
        </w:rPr>
        <w:t>7</w:t>
      </w:r>
      <w:r w:rsidRPr="00292969">
        <w:rPr>
          <w:rFonts w:ascii="Arial" w:hAnsi="Arial" w:cs="Arial"/>
          <w:sz w:val="32"/>
          <w:szCs w:val="32"/>
          <w:vertAlign w:val="superscript"/>
          <w:lang w:val="en-US"/>
        </w:rPr>
        <w:t>th</w:t>
      </w:r>
      <w:r>
        <w:rPr>
          <w:rFonts w:ascii="Arial" w:hAnsi="Arial" w:cs="Arial"/>
          <w:sz w:val="32"/>
          <w:szCs w:val="32"/>
          <w:lang w:val="en-US"/>
        </w:rPr>
        <w:t xml:space="preserve"> Baltic Sea Parliamentary Conference?</w:t>
      </w: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w:t>
      </w: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Any votes against?</w:t>
      </w: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w:t>
      </w: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Thank you everyone for your great work during this conference, as well as during this past year. The resolution</w:t>
      </w:r>
      <w:r w:rsidR="004E35C5">
        <w:rPr>
          <w:rFonts w:ascii="Arial" w:hAnsi="Arial" w:cs="Arial"/>
          <w:sz w:val="32"/>
          <w:szCs w:val="32"/>
          <w:lang w:val="en-US"/>
        </w:rPr>
        <w:t xml:space="preserve"> of the 27</w:t>
      </w:r>
      <w:r w:rsidRPr="00292969">
        <w:rPr>
          <w:rFonts w:ascii="Arial" w:hAnsi="Arial" w:cs="Arial"/>
          <w:sz w:val="32"/>
          <w:szCs w:val="32"/>
          <w:vertAlign w:val="superscript"/>
          <w:lang w:val="en-US"/>
        </w:rPr>
        <w:t>th</w:t>
      </w:r>
      <w:r>
        <w:rPr>
          <w:rFonts w:ascii="Arial" w:hAnsi="Arial" w:cs="Arial"/>
          <w:sz w:val="32"/>
          <w:szCs w:val="32"/>
          <w:lang w:val="en-US"/>
        </w:rPr>
        <w:t xml:space="preserve"> Baltic Sea Parliamentary Conference is adopted. I hope that the contents of this resolution will be acted on by our governments, ministries and other institutions around the Baltic Sea.</w:t>
      </w:r>
    </w:p>
    <w:p w:rsidR="005D7B49" w:rsidRDefault="005D7B49" w:rsidP="005D7B49">
      <w:pPr>
        <w:spacing w:line="276" w:lineRule="auto"/>
        <w:jc w:val="both"/>
        <w:rPr>
          <w:rFonts w:ascii="Arial" w:hAnsi="Arial" w:cs="Arial"/>
          <w:sz w:val="32"/>
          <w:szCs w:val="32"/>
          <w:lang w:val="en-US"/>
        </w:rPr>
      </w:pP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Ladies and gentlemen, dear colleagues,</w:t>
      </w:r>
    </w:p>
    <w:p w:rsidR="005D7B49" w:rsidRDefault="005D7B49" w:rsidP="005D7B49">
      <w:pPr>
        <w:spacing w:line="276" w:lineRule="auto"/>
        <w:jc w:val="both"/>
        <w:rPr>
          <w:rFonts w:ascii="Arial" w:hAnsi="Arial" w:cs="Arial"/>
          <w:sz w:val="32"/>
          <w:szCs w:val="32"/>
          <w:lang w:val="en-US"/>
        </w:rPr>
      </w:pP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 xml:space="preserve">It has been a true honor to be BSPC President. And now I’m very much looking forward to </w:t>
      </w:r>
      <w:proofErr w:type="gramStart"/>
      <w:r>
        <w:rPr>
          <w:rFonts w:ascii="Arial" w:hAnsi="Arial" w:cs="Arial"/>
          <w:sz w:val="32"/>
          <w:szCs w:val="32"/>
          <w:lang w:val="en-US"/>
        </w:rPr>
        <w:t>follow</w:t>
      </w:r>
      <w:proofErr w:type="gramEnd"/>
      <w:r>
        <w:rPr>
          <w:rFonts w:ascii="Arial" w:hAnsi="Arial" w:cs="Arial"/>
          <w:sz w:val="32"/>
          <w:szCs w:val="32"/>
          <w:lang w:val="en-US"/>
        </w:rPr>
        <w:t xml:space="preserve"> a good BSPC tradition to pass the bat</w:t>
      </w:r>
      <w:r w:rsidR="00C82C21">
        <w:rPr>
          <w:rFonts w:ascii="Arial" w:hAnsi="Arial" w:cs="Arial"/>
          <w:sz w:val="32"/>
          <w:szCs w:val="32"/>
          <w:lang w:val="en-US"/>
        </w:rPr>
        <w:t>on over to the incoming President</w:t>
      </w:r>
      <w:r>
        <w:rPr>
          <w:rFonts w:ascii="Arial" w:hAnsi="Arial" w:cs="Arial"/>
          <w:sz w:val="32"/>
          <w:szCs w:val="32"/>
          <w:lang w:val="en-US"/>
        </w:rPr>
        <w:t>, our colleague</w:t>
      </w:r>
      <w:r w:rsidR="004E35C5">
        <w:rPr>
          <w:rFonts w:ascii="Arial" w:hAnsi="Arial" w:cs="Arial"/>
          <w:sz w:val="32"/>
          <w:szCs w:val="32"/>
          <w:lang w:val="en-US"/>
        </w:rPr>
        <w:t xml:space="preserve"> </w:t>
      </w:r>
      <w:proofErr w:type="spellStart"/>
      <w:r w:rsidR="004E35C5" w:rsidRPr="004E35C5">
        <w:rPr>
          <w:rFonts w:ascii="Arial" w:hAnsi="Arial" w:cs="Arial"/>
          <w:sz w:val="32"/>
          <w:szCs w:val="32"/>
        </w:rPr>
        <w:t>Jorodd</w:t>
      </w:r>
      <w:proofErr w:type="spellEnd"/>
      <w:r w:rsidR="004E35C5" w:rsidRPr="004E35C5">
        <w:rPr>
          <w:rFonts w:ascii="Arial" w:hAnsi="Arial" w:cs="Arial"/>
          <w:sz w:val="32"/>
          <w:szCs w:val="32"/>
        </w:rPr>
        <w:t xml:space="preserve"> </w:t>
      </w:r>
      <w:proofErr w:type="spellStart"/>
      <w:r w:rsidR="004E35C5" w:rsidRPr="004E35C5">
        <w:rPr>
          <w:rFonts w:ascii="Arial" w:hAnsi="Arial" w:cs="Arial"/>
          <w:sz w:val="32"/>
          <w:szCs w:val="32"/>
        </w:rPr>
        <w:t>Asphjell</w:t>
      </w:r>
      <w:proofErr w:type="spellEnd"/>
      <w:r w:rsidR="007F4F9E">
        <w:rPr>
          <w:rFonts w:ascii="Arial" w:hAnsi="Arial" w:cs="Arial"/>
          <w:sz w:val="32"/>
          <w:szCs w:val="32"/>
        </w:rPr>
        <w:t xml:space="preserve"> </w:t>
      </w:r>
      <w:proofErr w:type="spellStart"/>
      <w:r w:rsidR="007F4F9E">
        <w:rPr>
          <w:rFonts w:ascii="Arial" w:hAnsi="Arial" w:cs="Arial"/>
          <w:sz w:val="32"/>
          <w:szCs w:val="32"/>
        </w:rPr>
        <w:t>from</w:t>
      </w:r>
      <w:proofErr w:type="spellEnd"/>
      <w:r w:rsidR="007F4F9E">
        <w:rPr>
          <w:rFonts w:ascii="Arial" w:hAnsi="Arial" w:cs="Arial"/>
          <w:sz w:val="32"/>
          <w:szCs w:val="32"/>
        </w:rPr>
        <w:t xml:space="preserve"> </w:t>
      </w:r>
      <w:proofErr w:type="spellStart"/>
      <w:r w:rsidR="007F4F9E">
        <w:rPr>
          <w:rFonts w:ascii="Arial" w:hAnsi="Arial" w:cs="Arial"/>
          <w:sz w:val="32"/>
          <w:szCs w:val="32"/>
        </w:rPr>
        <w:t>the</w:t>
      </w:r>
      <w:proofErr w:type="spellEnd"/>
      <w:r w:rsidR="007F4F9E">
        <w:rPr>
          <w:rFonts w:ascii="Arial" w:hAnsi="Arial" w:cs="Arial"/>
          <w:sz w:val="32"/>
          <w:szCs w:val="32"/>
        </w:rPr>
        <w:t xml:space="preserve"> </w:t>
      </w:r>
      <w:proofErr w:type="spellStart"/>
      <w:r w:rsidR="007F4F9E">
        <w:rPr>
          <w:rFonts w:ascii="Arial" w:hAnsi="Arial" w:cs="Arial"/>
          <w:sz w:val="32"/>
          <w:szCs w:val="32"/>
        </w:rPr>
        <w:t>Parliament</w:t>
      </w:r>
      <w:proofErr w:type="spellEnd"/>
      <w:r w:rsidR="007F4F9E">
        <w:rPr>
          <w:rFonts w:ascii="Arial" w:hAnsi="Arial" w:cs="Arial"/>
          <w:sz w:val="32"/>
          <w:szCs w:val="32"/>
        </w:rPr>
        <w:t xml:space="preserve"> </w:t>
      </w:r>
      <w:proofErr w:type="spellStart"/>
      <w:r w:rsidR="007F4F9E">
        <w:rPr>
          <w:rFonts w:ascii="Arial" w:hAnsi="Arial" w:cs="Arial"/>
          <w:sz w:val="32"/>
          <w:szCs w:val="32"/>
        </w:rPr>
        <w:t>of</w:t>
      </w:r>
      <w:proofErr w:type="spellEnd"/>
      <w:r w:rsidR="007F4F9E">
        <w:rPr>
          <w:rFonts w:ascii="Arial" w:hAnsi="Arial" w:cs="Arial"/>
          <w:sz w:val="32"/>
          <w:szCs w:val="32"/>
        </w:rPr>
        <w:t xml:space="preserve"> </w:t>
      </w:r>
      <w:proofErr w:type="spellStart"/>
      <w:r w:rsidR="007F4F9E">
        <w:rPr>
          <w:rFonts w:ascii="Arial" w:hAnsi="Arial" w:cs="Arial"/>
          <w:sz w:val="32"/>
          <w:szCs w:val="32"/>
        </w:rPr>
        <w:t>Norway</w:t>
      </w:r>
      <w:proofErr w:type="spellEnd"/>
      <w:r w:rsidR="004E35C5">
        <w:rPr>
          <w:sz w:val="32"/>
          <w:szCs w:val="32"/>
        </w:rPr>
        <w:t xml:space="preserve">. </w:t>
      </w:r>
      <w:r w:rsidR="00C82C21">
        <w:rPr>
          <w:rFonts w:ascii="Arial" w:hAnsi="Arial" w:cs="Arial"/>
          <w:sz w:val="32"/>
          <w:szCs w:val="32"/>
          <w:lang w:val="en-US"/>
        </w:rPr>
        <w:t xml:space="preserve"> </w:t>
      </w:r>
      <w:proofErr w:type="spellStart"/>
      <w:r w:rsidR="00C82C21">
        <w:rPr>
          <w:rFonts w:ascii="Arial" w:hAnsi="Arial" w:cs="Arial"/>
          <w:sz w:val="32"/>
          <w:szCs w:val="32"/>
          <w:lang w:val="en-US"/>
        </w:rPr>
        <w:t>Jorodd</w:t>
      </w:r>
      <w:proofErr w:type="spellEnd"/>
      <w:r>
        <w:rPr>
          <w:rFonts w:ascii="Arial" w:hAnsi="Arial" w:cs="Arial"/>
          <w:sz w:val="32"/>
          <w:szCs w:val="32"/>
          <w:lang w:val="en-US"/>
        </w:rPr>
        <w:t>, would you please come forward to receive the b</w:t>
      </w:r>
      <w:r w:rsidR="00C82C21">
        <w:rPr>
          <w:rFonts w:ascii="Arial" w:hAnsi="Arial" w:cs="Arial"/>
          <w:sz w:val="32"/>
          <w:szCs w:val="32"/>
          <w:lang w:val="en-US"/>
        </w:rPr>
        <w:t>aton of the BSPC President</w:t>
      </w:r>
      <w:r>
        <w:rPr>
          <w:rFonts w:ascii="Arial" w:hAnsi="Arial" w:cs="Arial"/>
          <w:sz w:val="32"/>
          <w:szCs w:val="32"/>
          <w:lang w:val="en-US"/>
        </w:rPr>
        <w:t>?</w:t>
      </w:r>
    </w:p>
    <w:p w:rsidR="005D7B49" w:rsidRDefault="005D7B49" w:rsidP="005D7B49">
      <w:pPr>
        <w:spacing w:line="276" w:lineRule="auto"/>
        <w:jc w:val="both"/>
        <w:rPr>
          <w:rFonts w:ascii="Arial" w:hAnsi="Arial" w:cs="Arial"/>
          <w:sz w:val="32"/>
          <w:szCs w:val="32"/>
          <w:lang w:val="en-US"/>
        </w:rPr>
      </w:pPr>
    </w:p>
    <w:p w:rsidR="005D7B49" w:rsidRDefault="005D7B49" w:rsidP="005D7B49">
      <w:pPr>
        <w:spacing w:line="276" w:lineRule="auto"/>
        <w:jc w:val="both"/>
        <w:rPr>
          <w:rFonts w:ascii="Arial" w:hAnsi="Arial" w:cs="Arial"/>
          <w:sz w:val="32"/>
          <w:szCs w:val="32"/>
          <w:lang w:val="en-US"/>
        </w:rPr>
      </w:pPr>
      <w:r>
        <w:rPr>
          <w:rFonts w:ascii="Arial" w:hAnsi="Arial" w:cs="Arial"/>
          <w:sz w:val="32"/>
          <w:szCs w:val="32"/>
          <w:lang w:val="en-US"/>
        </w:rPr>
        <w:t>…</w:t>
      </w:r>
    </w:p>
    <w:p w:rsidR="005D7B49" w:rsidRDefault="005D7B49" w:rsidP="005D7B49">
      <w:pPr>
        <w:spacing w:line="276" w:lineRule="auto"/>
        <w:jc w:val="both"/>
        <w:rPr>
          <w:rFonts w:ascii="Arial" w:hAnsi="Arial" w:cs="Arial"/>
          <w:sz w:val="32"/>
          <w:szCs w:val="32"/>
          <w:lang w:val="en-US"/>
        </w:rPr>
      </w:pPr>
    </w:p>
    <w:p w:rsidR="005D7B49" w:rsidRDefault="005D7B49" w:rsidP="005D7B49">
      <w:pPr>
        <w:spacing w:line="276" w:lineRule="auto"/>
        <w:jc w:val="both"/>
        <w:rPr>
          <w:rFonts w:ascii="Arial" w:hAnsi="Arial" w:cs="Arial"/>
          <w:sz w:val="32"/>
          <w:szCs w:val="32"/>
          <w:lang w:val="en-US"/>
        </w:rPr>
      </w:pPr>
      <w:r w:rsidRPr="003A01C9">
        <w:rPr>
          <w:rFonts w:ascii="Arial" w:hAnsi="Arial" w:cs="Arial"/>
          <w:sz w:val="32"/>
          <w:szCs w:val="32"/>
          <w:lang w:val="en-US"/>
        </w:rPr>
        <w:t xml:space="preserve">And now, ladies and gentlemen, it is time for our new </w:t>
      </w:r>
      <w:r w:rsidR="00C82C21">
        <w:rPr>
          <w:rFonts w:ascii="Arial" w:hAnsi="Arial" w:cs="Arial"/>
          <w:sz w:val="32"/>
          <w:szCs w:val="32"/>
          <w:lang w:val="en-US"/>
        </w:rPr>
        <w:t>President</w:t>
      </w:r>
      <w:r w:rsidRPr="003A01C9">
        <w:rPr>
          <w:rFonts w:ascii="Arial" w:hAnsi="Arial" w:cs="Arial"/>
          <w:sz w:val="32"/>
          <w:szCs w:val="32"/>
          <w:lang w:val="en-US"/>
        </w:rPr>
        <w:t xml:space="preserve"> to take over and to address us. </w:t>
      </w:r>
    </w:p>
    <w:p w:rsidR="005D7B49" w:rsidRDefault="005D7B49" w:rsidP="005D7B49">
      <w:pPr>
        <w:spacing w:line="276" w:lineRule="auto"/>
        <w:jc w:val="both"/>
        <w:rPr>
          <w:rFonts w:ascii="Arial" w:hAnsi="Arial" w:cs="Arial"/>
          <w:sz w:val="32"/>
          <w:szCs w:val="32"/>
          <w:lang w:val="en-US"/>
        </w:rPr>
      </w:pPr>
    </w:p>
    <w:p w:rsidR="005D7B49" w:rsidRDefault="004E35C5" w:rsidP="005D7B49">
      <w:pPr>
        <w:spacing w:line="276" w:lineRule="auto"/>
        <w:jc w:val="both"/>
        <w:rPr>
          <w:rFonts w:ascii="Arial" w:hAnsi="Arial" w:cs="Arial"/>
          <w:sz w:val="32"/>
          <w:szCs w:val="32"/>
          <w:lang w:val="en-US"/>
        </w:rPr>
      </w:pPr>
      <w:proofErr w:type="spellStart"/>
      <w:proofErr w:type="gramStart"/>
      <w:r>
        <w:rPr>
          <w:rFonts w:ascii="Arial" w:hAnsi="Arial" w:cs="Arial"/>
          <w:sz w:val="32"/>
          <w:szCs w:val="32"/>
          <w:lang w:val="en-US"/>
        </w:rPr>
        <w:t>Jorodd</w:t>
      </w:r>
      <w:proofErr w:type="spellEnd"/>
      <w:r>
        <w:rPr>
          <w:rFonts w:ascii="Arial" w:hAnsi="Arial" w:cs="Arial"/>
          <w:sz w:val="32"/>
          <w:szCs w:val="32"/>
          <w:lang w:val="en-US"/>
        </w:rPr>
        <w:t xml:space="preserve"> </w:t>
      </w:r>
      <w:r w:rsidR="005D7B49">
        <w:rPr>
          <w:rFonts w:ascii="Arial" w:hAnsi="Arial" w:cs="Arial"/>
          <w:sz w:val="32"/>
          <w:szCs w:val="32"/>
          <w:lang w:val="en-US"/>
        </w:rPr>
        <w:t>,</w:t>
      </w:r>
      <w:proofErr w:type="gramEnd"/>
      <w:r w:rsidR="005D7B49">
        <w:rPr>
          <w:rFonts w:ascii="Arial" w:hAnsi="Arial" w:cs="Arial"/>
          <w:sz w:val="32"/>
          <w:szCs w:val="32"/>
          <w:lang w:val="en-US"/>
        </w:rPr>
        <w:t xml:space="preserve"> you have the floor.</w:t>
      </w:r>
    </w:p>
    <w:p w:rsidR="00DD2302" w:rsidRDefault="00DD2302" w:rsidP="005D7B49">
      <w:pPr>
        <w:spacing w:line="276" w:lineRule="auto"/>
        <w:jc w:val="both"/>
        <w:rPr>
          <w:rFonts w:ascii="Arial" w:hAnsi="Arial" w:cs="Arial"/>
          <w:sz w:val="32"/>
          <w:szCs w:val="32"/>
          <w:lang w:val="en-US"/>
        </w:rPr>
      </w:pPr>
    </w:p>
    <w:p w:rsidR="00DD2302" w:rsidRDefault="00DD2302" w:rsidP="005D7B49">
      <w:pPr>
        <w:spacing w:line="276" w:lineRule="auto"/>
        <w:jc w:val="both"/>
        <w:rPr>
          <w:rFonts w:ascii="Arial" w:hAnsi="Arial" w:cs="Arial"/>
          <w:sz w:val="32"/>
          <w:szCs w:val="32"/>
          <w:lang w:val="en-US"/>
        </w:rPr>
      </w:pPr>
    </w:p>
    <w:p w:rsidR="00DD2302" w:rsidRDefault="00DD2302" w:rsidP="005D7B49">
      <w:pPr>
        <w:spacing w:line="276" w:lineRule="auto"/>
        <w:jc w:val="both"/>
        <w:rPr>
          <w:rFonts w:ascii="Arial" w:hAnsi="Arial" w:cs="Arial"/>
          <w:sz w:val="32"/>
          <w:szCs w:val="32"/>
          <w:lang w:val="en-US"/>
        </w:rPr>
      </w:pPr>
    </w:p>
    <w:p w:rsidR="005D7B49" w:rsidRDefault="005D7B49" w:rsidP="005D7B49">
      <w:pPr>
        <w:spacing w:line="276" w:lineRule="auto"/>
        <w:jc w:val="both"/>
        <w:rPr>
          <w:rFonts w:ascii="Arial" w:hAnsi="Arial" w:cs="Arial"/>
          <w:sz w:val="32"/>
          <w:szCs w:val="32"/>
          <w:lang w:val="en-US"/>
        </w:rPr>
      </w:pPr>
    </w:p>
    <w:p w:rsidR="00DD2302" w:rsidRDefault="005D7B49" w:rsidP="005D7B49">
      <w:pPr>
        <w:spacing w:line="276" w:lineRule="auto"/>
        <w:jc w:val="both"/>
        <w:rPr>
          <w:rFonts w:ascii="Arial" w:hAnsi="Arial" w:cs="Arial"/>
          <w:b/>
          <w:i/>
          <w:sz w:val="32"/>
          <w:szCs w:val="32"/>
          <w:lang w:val="en-US"/>
        </w:rPr>
      </w:pPr>
      <w:r w:rsidRPr="00CA1B40">
        <w:rPr>
          <w:rFonts w:ascii="Arial" w:hAnsi="Arial" w:cs="Arial"/>
          <w:b/>
          <w:i/>
          <w:sz w:val="32"/>
          <w:szCs w:val="32"/>
          <w:lang w:val="en-US"/>
        </w:rPr>
        <w:t xml:space="preserve">(The outgoing </w:t>
      </w:r>
      <w:r w:rsidR="00C82C21">
        <w:rPr>
          <w:rFonts w:ascii="Arial" w:hAnsi="Arial" w:cs="Arial"/>
          <w:b/>
          <w:i/>
          <w:sz w:val="32"/>
          <w:szCs w:val="32"/>
          <w:lang w:val="en-US"/>
        </w:rPr>
        <w:t>President</w:t>
      </w:r>
      <w:r w:rsidRPr="00CA1B40">
        <w:rPr>
          <w:rFonts w:ascii="Arial" w:hAnsi="Arial" w:cs="Arial"/>
          <w:b/>
          <w:i/>
          <w:sz w:val="32"/>
          <w:szCs w:val="32"/>
          <w:lang w:val="en-US"/>
        </w:rPr>
        <w:t xml:space="preserve"> ta</w:t>
      </w:r>
      <w:r>
        <w:rPr>
          <w:rFonts w:ascii="Arial" w:hAnsi="Arial" w:cs="Arial"/>
          <w:b/>
          <w:i/>
          <w:sz w:val="32"/>
          <w:szCs w:val="32"/>
          <w:lang w:val="en-US"/>
        </w:rPr>
        <w:t>kes seat at the Presidium Table</w:t>
      </w:r>
      <w:r w:rsidRPr="00CA1B40">
        <w:rPr>
          <w:rFonts w:ascii="Arial" w:hAnsi="Arial" w:cs="Arial"/>
          <w:b/>
          <w:i/>
          <w:sz w:val="32"/>
          <w:szCs w:val="32"/>
          <w:lang w:val="en-US"/>
        </w:rPr>
        <w:t>)</w:t>
      </w:r>
    </w:p>
    <w:p w:rsidR="00DD2302" w:rsidRDefault="00DD2302" w:rsidP="005D7B49">
      <w:pPr>
        <w:spacing w:line="276" w:lineRule="auto"/>
        <w:jc w:val="both"/>
        <w:rPr>
          <w:rFonts w:ascii="Arial" w:hAnsi="Arial" w:cs="Arial"/>
          <w:b/>
          <w:i/>
          <w:sz w:val="32"/>
          <w:szCs w:val="32"/>
          <w:lang w:val="en-US"/>
        </w:rPr>
      </w:pPr>
    </w:p>
    <w:p w:rsidR="00C15B7D" w:rsidRPr="00AD57A0" w:rsidRDefault="005D7B49" w:rsidP="00C15B7D">
      <w:pPr>
        <w:numPr>
          <w:ilvl w:val="0"/>
          <w:numId w:val="4"/>
        </w:numPr>
        <w:rPr>
          <w:bCs/>
          <w:lang w:val="en-US"/>
        </w:rPr>
      </w:pPr>
      <w:r w:rsidRPr="00CA1B40">
        <w:rPr>
          <w:rFonts w:ascii="Arial" w:hAnsi="Arial" w:cs="Arial"/>
          <w:b/>
          <w:i/>
          <w:sz w:val="32"/>
          <w:szCs w:val="32"/>
          <w:lang w:val="en-US"/>
        </w:rPr>
        <w:t xml:space="preserve"> </w:t>
      </w:r>
      <w:r w:rsidR="00C15B7D" w:rsidRPr="00AD57A0">
        <w:rPr>
          <w:bCs/>
          <w:lang w:val="en-US"/>
        </w:rPr>
        <w:t xml:space="preserve">Address by the </w:t>
      </w:r>
      <w:r w:rsidR="00C15B7D" w:rsidRPr="00AD57A0">
        <w:rPr>
          <w:b/>
          <w:bCs/>
          <w:lang w:val="en-US"/>
        </w:rPr>
        <w:t>incoming President</w:t>
      </w:r>
      <w:r w:rsidR="00C15B7D" w:rsidRPr="00AD57A0">
        <w:rPr>
          <w:bCs/>
          <w:lang w:val="en-US"/>
        </w:rPr>
        <w:t xml:space="preserve"> of the BSPC 2018-2019</w:t>
      </w:r>
    </w:p>
    <w:p w:rsidR="00C15B7D" w:rsidRDefault="00C15B7D" w:rsidP="00C15B7D">
      <w:pPr>
        <w:numPr>
          <w:ilvl w:val="0"/>
          <w:numId w:val="4"/>
        </w:numPr>
        <w:rPr>
          <w:rFonts w:ascii="Georgia" w:hAnsi="Georgia"/>
          <w:bCs/>
          <w:lang w:val="en-US"/>
        </w:rPr>
      </w:pPr>
      <w:r>
        <w:rPr>
          <w:bCs/>
          <w:lang w:val="en-US"/>
        </w:rPr>
        <w:t xml:space="preserve">  </w:t>
      </w:r>
      <w:r w:rsidRPr="00AD57A0">
        <w:rPr>
          <w:bCs/>
          <w:lang w:val="en-US"/>
        </w:rPr>
        <w:t>Presentation of Next Year’s Host Country</w:t>
      </w:r>
      <w:r w:rsidRPr="007C5365">
        <w:rPr>
          <w:rFonts w:ascii="Georgia" w:hAnsi="Georgia"/>
          <w:bCs/>
          <w:lang w:val="en-US"/>
        </w:rPr>
        <w:t xml:space="preserve"> </w:t>
      </w:r>
    </w:p>
    <w:p w:rsidR="00C15B7D" w:rsidRDefault="00C15B7D" w:rsidP="00C15B7D">
      <w:pPr>
        <w:rPr>
          <w:rFonts w:ascii="Georgia" w:hAnsi="Georgia"/>
          <w:bCs/>
          <w:lang w:val="en-US"/>
        </w:rPr>
      </w:pPr>
    </w:p>
    <w:p w:rsidR="00C15B7D" w:rsidRDefault="00C15B7D" w:rsidP="00C15B7D">
      <w:pPr>
        <w:rPr>
          <w:rFonts w:ascii="Georgia" w:hAnsi="Georgia"/>
          <w:bCs/>
          <w:lang w:val="en-US"/>
        </w:rPr>
      </w:pPr>
    </w:p>
    <w:p w:rsidR="005D7B49" w:rsidRPr="00CA1B40" w:rsidRDefault="005D7B49" w:rsidP="005D7B49">
      <w:pPr>
        <w:spacing w:line="276" w:lineRule="auto"/>
        <w:jc w:val="both"/>
        <w:rPr>
          <w:rFonts w:ascii="Arial" w:hAnsi="Arial" w:cs="Arial"/>
          <w:b/>
          <w:i/>
          <w:sz w:val="32"/>
          <w:szCs w:val="32"/>
          <w:lang w:val="en-US"/>
        </w:rPr>
      </w:pPr>
    </w:p>
    <w:p w:rsidR="007F4F9E" w:rsidRDefault="00C15B7D" w:rsidP="007F4F9E">
      <w:pPr>
        <w:spacing w:line="360" w:lineRule="auto"/>
        <w:ind w:left="182"/>
        <w:jc w:val="both"/>
        <w:rPr>
          <w:b/>
          <w:bCs/>
          <w:sz w:val="28"/>
          <w:szCs w:val="28"/>
          <w:lang w:val="en-GB"/>
        </w:rPr>
      </w:pPr>
      <w:r w:rsidRPr="00C15B7D">
        <w:rPr>
          <w:b/>
          <w:bCs/>
          <w:sz w:val="28"/>
          <w:szCs w:val="28"/>
          <w:lang w:val="en-GB"/>
        </w:rPr>
        <w:t>Closing Words</w:t>
      </w:r>
      <w:r>
        <w:rPr>
          <w:b/>
          <w:bCs/>
          <w:sz w:val="28"/>
          <w:szCs w:val="28"/>
          <w:lang w:val="en-GB"/>
        </w:rPr>
        <w:t>:</w:t>
      </w:r>
    </w:p>
    <w:p w:rsidR="00C15B7D" w:rsidRPr="00C15B7D" w:rsidRDefault="00C15B7D" w:rsidP="007F4F9E">
      <w:pPr>
        <w:spacing w:line="360" w:lineRule="auto"/>
        <w:ind w:left="182"/>
        <w:jc w:val="both"/>
        <w:rPr>
          <w:b/>
          <w:bCs/>
          <w:sz w:val="28"/>
          <w:szCs w:val="28"/>
          <w:lang w:val="en-GB"/>
        </w:rPr>
      </w:pPr>
    </w:p>
    <w:p w:rsidR="007F4F9E" w:rsidRPr="000C7133" w:rsidRDefault="000C7133" w:rsidP="007F4F9E">
      <w:pPr>
        <w:spacing w:line="360" w:lineRule="auto"/>
        <w:ind w:left="182"/>
        <w:jc w:val="both"/>
        <w:rPr>
          <w:rFonts w:ascii="Arial" w:hAnsi="Arial" w:cs="Arial"/>
          <w:bCs/>
          <w:sz w:val="32"/>
          <w:szCs w:val="32"/>
          <w:lang w:val="en-GB"/>
        </w:rPr>
      </w:pPr>
      <w:proofErr w:type="spellStart"/>
      <w:r w:rsidRPr="000C7133">
        <w:rPr>
          <w:rFonts w:ascii="Arial" w:hAnsi="Arial" w:cs="Arial"/>
          <w:b/>
          <w:sz w:val="32"/>
          <w:szCs w:val="32"/>
          <w:lang w:val="en-GB"/>
        </w:rPr>
        <w:t>Jörgen</w:t>
      </w:r>
      <w:proofErr w:type="spellEnd"/>
      <w:r w:rsidRPr="000C7133">
        <w:rPr>
          <w:rFonts w:ascii="Arial" w:hAnsi="Arial" w:cs="Arial"/>
          <w:b/>
          <w:sz w:val="32"/>
          <w:szCs w:val="32"/>
          <w:lang w:val="en-GB"/>
        </w:rPr>
        <w:t xml:space="preserve"> </w:t>
      </w:r>
      <w:proofErr w:type="spellStart"/>
      <w:r w:rsidRPr="000C7133">
        <w:rPr>
          <w:rFonts w:ascii="Arial" w:hAnsi="Arial" w:cs="Arial"/>
          <w:b/>
          <w:sz w:val="32"/>
          <w:szCs w:val="32"/>
          <w:lang w:val="en-GB"/>
        </w:rPr>
        <w:t>Pettersson</w:t>
      </w:r>
      <w:proofErr w:type="spellEnd"/>
      <w:r w:rsidRPr="000C7133">
        <w:rPr>
          <w:rFonts w:ascii="Arial" w:hAnsi="Arial" w:cs="Arial"/>
          <w:bCs/>
          <w:sz w:val="32"/>
          <w:szCs w:val="32"/>
          <w:lang w:val="en-GB"/>
        </w:rPr>
        <w:t>:</w:t>
      </w:r>
      <w:r>
        <w:rPr>
          <w:rFonts w:ascii="Arial" w:hAnsi="Arial" w:cs="Arial"/>
          <w:bCs/>
          <w:sz w:val="32"/>
          <w:szCs w:val="32"/>
          <w:lang w:val="en-GB"/>
        </w:rPr>
        <w:t xml:space="preserve"> </w:t>
      </w:r>
      <w:r w:rsidR="007F4F9E" w:rsidRPr="000C7133">
        <w:rPr>
          <w:rFonts w:ascii="Arial" w:hAnsi="Arial" w:cs="Arial"/>
          <w:bCs/>
          <w:sz w:val="32"/>
          <w:szCs w:val="32"/>
          <w:lang w:val="en-GB"/>
        </w:rPr>
        <w:t>At the very end of our conference let me thank everyone who has participated in the organisation of the Baltic Sea Parliamentary Conference:</w:t>
      </w:r>
    </w:p>
    <w:p w:rsidR="007F4F9E" w:rsidRPr="000C7133" w:rsidRDefault="007F4F9E" w:rsidP="007F4F9E">
      <w:pPr>
        <w:numPr>
          <w:ilvl w:val="0"/>
          <w:numId w:val="3"/>
        </w:numPr>
        <w:spacing w:line="360" w:lineRule="auto"/>
        <w:jc w:val="both"/>
        <w:rPr>
          <w:rFonts w:ascii="Arial" w:hAnsi="Arial" w:cs="Arial"/>
          <w:bCs/>
          <w:sz w:val="32"/>
          <w:szCs w:val="32"/>
          <w:lang w:val="en-GB"/>
        </w:rPr>
      </w:pPr>
      <w:r w:rsidRPr="000C7133">
        <w:rPr>
          <w:rFonts w:ascii="Arial" w:hAnsi="Arial" w:cs="Arial"/>
          <w:bCs/>
          <w:sz w:val="32"/>
          <w:szCs w:val="32"/>
          <w:lang w:val="en-GB"/>
        </w:rPr>
        <w:t>first of all, thank you to all the parliamentarians, experts, government representatives, and guests for your active involvement;</w:t>
      </w:r>
    </w:p>
    <w:p w:rsidR="007F4F9E" w:rsidRPr="000C7133" w:rsidRDefault="007F4F9E" w:rsidP="007F4F9E">
      <w:pPr>
        <w:numPr>
          <w:ilvl w:val="0"/>
          <w:numId w:val="3"/>
        </w:numPr>
        <w:spacing w:line="360" w:lineRule="auto"/>
        <w:jc w:val="both"/>
        <w:rPr>
          <w:rFonts w:ascii="Arial" w:hAnsi="Arial" w:cs="Arial"/>
          <w:bCs/>
          <w:sz w:val="32"/>
          <w:szCs w:val="32"/>
          <w:lang w:val="en-GB"/>
        </w:rPr>
      </w:pPr>
      <w:r w:rsidRPr="000C7133">
        <w:rPr>
          <w:rFonts w:ascii="Arial" w:hAnsi="Arial" w:cs="Arial"/>
          <w:bCs/>
          <w:sz w:val="32"/>
          <w:szCs w:val="32"/>
          <w:lang w:val="en-GB"/>
        </w:rPr>
        <w:t xml:space="preserve">Thank you to the </w:t>
      </w:r>
      <w:r w:rsidR="000C7133">
        <w:rPr>
          <w:rFonts w:ascii="Arial" w:hAnsi="Arial" w:cs="Arial"/>
          <w:bCs/>
          <w:sz w:val="32"/>
          <w:szCs w:val="32"/>
          <w:lang w:val="en-GB"/>
        </w:rPr>
        <w:t xml:space="preserve">staff </w:t>
      </w:r>
      <w:r w:rsidRPr="000C7133">
        <w:rPr>
          <w:rFonts w:ascii="Arial" w:hAnsi="Arial" w:cs="Arial"/>
          <w:bCs/>
          <w:sz w:val="32"/>
          <w:szCs w:val="32"/>
          <w:lang w:val="en-GB"/>
        </w:rPr>
        <w:t>of the</w:t>
      </w:r>
      <w:r w:rsidR="000C7133" w:rsidRPr="000C7133">
        <w:rPr>
          <w:i/>
        </w:rPr>
        <w:t xml:space="preserve"> </w:t>
      </w:r>
      <w:proofErr w:type="spellStart"/>
      <w:r w:rsidR="000C7133">
        <w:rPr>
          <w:rFonts w:ascii="Arial" w:hAnsi="Arial" w:cs="Arial"/>
          <w:sz w:val="32"/>
          <w:szCs w:val="32"/>
        </w:rPr>
        <w:t>Ålands</w:t>
      </w:r>
      <w:proofErr w:type="spellEnd"/>
      <w:r w:rsidR="000C7133">
        <w:rPr>
          <w:rFonts w:ascii="Arial" w:hAnsi="Arial" w:cs="Arial"/>
          <w:sz w:val="32"/>
          <w:szCs w:val="32"/>
        </w:rPr>
        <w:t xml:space="preserve"> L</w:t>
      </w:r>
      <w:r w:rsidR="000C7133" w:rsidRPr="000C7133">
        <w:rPr>
          <w:rFonts w:ascii="Arial" w:hAnsi="Arial" w:cs="Arial"/>
          <w:sz w:val="32"/>
          <w:szCs w:val="32"/>
        </w:rPr>
        <w:t xml:space="preserve">agting, </w:t>
      </w:r>
      <w:r w:rsidRPr="000C7133">
        <w:rPr>
          <w:rFonts w:ascii="Arial" w:hAnsi="Arial" w:cs="Arial"/>
          <w:bCs/>
          <w:sz w:val="32"/>
          <w:szCs w:val="32"/>
          <w:lang w:val="en-GB"/>
        </w:rPr>
        <w:t>Administration for your support and assistance in efficiently organising this conference;</w:t>
      </w:r>
    </w:p>
    <w:p w:rsidR="007F4F9E" w:rsidRPr="000C7133" w:rsidRDefault="00C82C21" w:rsidP="007F4F9E">
      <w:pPr>
        <w:numPr>
          <w:ilvl w:val="0"/>
          <w:numId w:val="3"/>
        </w:numPr>
        <w:spacing w:line="360" w:lineRule="auto"/>
        <w:jc w:val="both"/>
        <w:rPr>
          <w:rFonts w:ascii="Arial" w:hAnsi="Arial" w:cs="Arial"/>
          <w:bCs/>
          <w:sz w:val="32"/>
          <w:szCs w:val="32"/>
          <w:lang w:val="en-GB"/>
        </w:rPr>
      </w:pPr>
      <w:r>
        <w:rPr>
          <w:rFonts w:ascii="Arial" w:hAnsi="Arial" w:cs="Arial"/>
          <w:bCs/>
          <w:sz w:val="32"/>
          <w:szCs w:val="32"/>
          <w:lang w:val="en-GB"/>
        </w:rPr>
        <w:t>Thank you to our Secretary General</w:t>
      </w:r>
      <w:r w:rsidR="007F4F9E" w:rsidRPr="000C7133">
        <w:rPr>
          <w:rFonts w:ascii="Arial" w:hAnsi="Arial" w:cs="Arial"/>
          <w:bCs/>
          <w:sz w:val="32"/>
          <w:szCs w:val="32"/>
          <w:lang w:val="en-GB"/>
        </w:rPr>
        <w:t xml:space="preserve"> for his </w:t>
      </w:r>
      <w:proofErr w:type="gramStart"/>
      <w:r w:rsidR="000C7133" w:rsidRPr="000C7133">
        <w:rPr>
          <w:rFonts w:ascii="Arial" w:hAnsi="Arial" w:cs="Arial"/>
          <w:bCs/>
          <w:sz w:val="32"/>
          <w:szCs w:val="32"/>
          <w:lang w:val="en-GB"/>
        </w:rPr>
        <w:t>valuable</w:t>
      </w:r>
      <w:r w:rsidR="007F4F9E" w:rsidRPr="000C7133">
        <w:rPr>
          <w:rFonts w:ascii="Arial" w:hAnsi="Arial" w:cs="Arial"/>
          <w:bCs/>
          <w:sz w:val="32"/>
          <w:szCs w:val="32"/>
          <w:lang w:val="en-GB"/>
        </w:rPr>
        <w:t xml:space="preserve">  input</w:t>
      </w:r>
      <w:proofErr w:type="gramEnd"/>
      <w:r w:rsidR="007F4F9E" w:rsidRPr="000C7133">
        <w:rPr>
          <w:rFonts w:ascii="Arial" w:hAnsi="Arial" w:cs="Arial"/>
          <w:bCs/>
          <w:sz w:val="32"/>
          <w:szCs w:val="32"/>
          <w:lang w:val="en-GB"/>
        </w:rPr>
        <w:t>;</w:t>
      </w:r>
    </w:p>
    <w:p w:rsidR="007F4F9E" w:rsidRDefault="007F4F9E" w:rsidP="007F4F9E">
      <w:pPr>
        <w:numPr>
          <w:ilvl w:val="0"/>
          <w:numId w:val="3"/>
        </w:numPr>
        <w:spacing w:line="360" w:lineRule="auto"/>
        <w:jc w:val="both"/>
        <w:rPr>
          <w:rFonts w:ascii="Arial" w:hAnsi="Arial" w:cs="Arial"/>
          <w:bCs/>
          <w:sz w:val="32"/>
          <w:szCs w:val="32"/>
          <w:lang w:val="en-GB"/>
        </w:rPr>
      </w:pPr>
      <w:r w:rsidRPr="000C7133">
        <w:rPr>
          <w:rFonts w:ascii="Arial" w:hAnsi="Arial" w:cs="Arial"/>
          <w:bCs/>
          <w:sz w:val="32"/>
          <w:szCs w:val="32"/>
          <w:lang w:val="en-GB"/>
        </w:rPr>
        <w:t>And finally, a special thank you to the interpreters for their amazing job that greatly simplified our work over the past couple of days!</w:t>
      </w:r>
    </w:p>
    <w:p w:rsidR="00C15B7D" w:rsidRPr="00126E8A" w:rsidRDefault="00C15B7D" w:rsidP="00C15B7D">
      <w:pPr>
        <w:spacing w:line="360" w:lineRule="auto"/>
        <w:jc w:val="both"/>
        <w:rPr>
          <w:rFonts w:ascii="Arial" w:hAnsi="Arial" w:cs="Arial"/>
          <w:bCs/>
          <w:sz w:val="36"/>
          <w:szCs w:val="36"/>
          <w:lang w:val="en-GB"/>
        </w:rPr>
      </w:pPr>
    </w:p>
    <w:p w:rsidR="00C15B7D" w:rsidRPr="00126E8A" w:rsidRDefault="00C15B7D" w:rsidP="00C15B7D">
      <w:pPr>
        <w:spacing w:after="450" w:line="276" w:lineRule="auto"/>
        <w:jc w:val="both"/>
        <w:rPr>
          <w:rFonts w:ascii="Arial" w:hAnsi="Arial" w:cs="Arial"/>
          <w:color w:val="000000"/>
          <w:sz w:val="36"/>
          <w:szCs w:val="36"/>
          <w:lang w:val="en-GB"/>
        </w:rPr>
      </w:pPr>
      <w:r w:rsidRPr="00126E8A">
        <w:rPr>
          <w:rFonts w:ascii="Arial" w:hAnsi="Arial" w:cs="Arial"/>
          <w:color w:val="000000"/>
          <w:sz w:val="36"/>
          <w:szCs w:val="36"/>
          <w:lang w:val="en-GB"/>
        </w:rPr>
        <w:t>I</w:t>
      </w:r>
      <w:r w:rsidRPr="00126E8A">
        <w:rPr>
          <w:rFonts w:ascii="Arial" w:hAnsi="Arial" w:cs="Arial"/>
          <w:color w:val="000000"/>
          <w:sz w:val="36"/>
          <w:szCs w:val="36"/>
          <w:lang w:val="en-GB"/>
        </w:rPr>
        <w:t xml:space="preserve"> hope</w:t>
      </w:r>
      <w:r w:rsidRPr="00126E8A">
        <w:rPr>
          <w:rFonts w:ascii="Arial" w:hAnsi="Arial" w:cs="Arial"/>
          <w:color w:val="000000"/>
          <w:sz w:val="36"/>
          <w:szCs w:val="36"/>
          <w:lang w:val="en-GB"/>
        </w:rPr>
        <w:t xml:space="preserve"> </w:t>
      </w:r>
      <w:r w:rsidRPr="00126E8A">
        <w:rPr>
          <w:rFonts w:ascii="Arial" w:hAnsi="Arial" w:cs="Arial"/>
          <w:color w:val="000000"/>
          <w:sz w:val="36"/>
          <w:szCs w:val="36"/>
          <w:lang w:val="en-GB"/>
        </w:rPr>
        <w:t>that it was</w:t>
      </w:r>
      <w:r w:rsidRPr="00126E8A">
        <w:rPr>
          <w:rFonts w:ascii="Arial" w:hAnsi="Arial" w:cs="Arial"/>
          <w:color w:val="000000"/>
          <w:sz w:val="36"/>
          <w:szCs w:val="36"/>
          <w:lang w:val="en-GB"/>
        </w:rPr>
        <w:t xml:space="preserve"> </w:t>
      </w:r>
      <w:r w:rsidR="00126E8A">
        <w:rPr>
          <w:rFonts w:ascii="Arial" w:hAnsi="Arial" w:cs="Arial"/>
          <w:color w:val="000000"/>
          <w:sz w:val="36"/>
          <w:szCs w:val="36"/>
          <w:lang w:val="en-GB"/>
        </w:rPr>
        <w:t xml:space="preserve">a </w:t>
      </w:r>
      <w:r w:rsidRPr="00126E8A">
        <w:rPr>
          <w:rFonts w:ascii="Arial" w:hAnsi="Arial" w:cs="Arial"/>
          <w:color w:val="000000"/>
          <w:sz w:val="36"/>
          <w:szCs w:val="36"/>
          <w:lang w:val="en-GB"/>
        </w:rPr>
        <w:t xml:space="preserve">very </w:t>
      </w:r>
      <w:r w:rsidRPr="00126E8A">
        <w:rPr>
          <w:rFonts w:ascii="Arial" w:hAnsi="Arial" w:cs="Arial"/>
          <w:color w:val="000000"/>
          <w:sz w:val="36"/>
          <w:szCs w:val="36"/>
          <w:lang w:val="en-GB"/>
        </w:rPr>
        <w:t>fruit</w:t>
      </w:r>
      <w:r w:rsidRPr="00126E8A">
        <w:rPr>
          <w:rFonts w:ascii="Arial" w:hAnsi="Arial" w:cs="Arial"/>
          <w:color w:val="000000"/>
          <w:sz w:val="36"/>
          <w:szCs w:val="36"/>
          <w:lang w:val="en-GB"/>
        </w:rPr>
        <w:t>ful conference</w:t>
      </w:r>
      <w:r w:rsidRPr="00126E8A">
        <w:rPr>
          <w:rFonts w:ascii="Arial" w:hAnsi="Arial" w:cs="Arial"/>
          <w:color w:val="000000"/>
          <w:sz w:val="36"/>
          <w:szCs w:val="36"/>
          <w:lang w:val="en-GB"/>
        </w:rPr>
        <w:t xml:space="preserve"> for all of you</w:t>
      </w:r>
      <w:r w:rsidRPr="00126E8A">
        <w:rPr>
          <w:rFonts w:ascii="Arial" w:hAnsi="Arial" w:cs="Arial"/>
          <w:color w:val="000000"/>
          <w:sz w:val="36"/>
          <w:szCs w:val="36"/>
          <w:lang w:val="en-GB"/>
        </w:rPr>
        <w:t xml:space="preserve">, </w:t>
      </w:r>
    </w:p>
    <w:p w:rsidR="00C15B7D" w:rsidRPr="00126E8A" w:rsidRDefault="00C15B7D" w:rsidP="00C15B7D">
      <w:pPr>
        <w:spacing w:after="450" w:line="276" w:lineRule="auto"/>
        <w:jc w:val="both"/>
        <w:rPr>
          <w:rFonts w:ascii="Arial" w:hAnsi="Arial" w:cs="Arial"/>
          <w:color w:val="000000"/>
          <w:sz w:val="36"/>
          <w:szCs w:val="36"/>
          <w:lang w:val="en-GB"/>
        </w:rPr>
      </w:pPr>
      <w:r w:rsidRPr="00126E8A">
        <w:rPr>
          <w:rFonts w:ascii="Arial" w:hAnsi="Arial" w:cs="Arial"/>
          <w:color w:val="000000"/>
          <w:sz w:val="36"/>
          <w:szCs w:val="36"/>
          <w:lang w:val="en-GB"/>
        </w:rPr>
        <w:t>I hope that you cou</w:t>
      </w:r>
      <w:r w:rsidR="00126E8A" w:rsidRPr="00126E8A">
        <w:rPr>
          <w:rFonts w:ascii="Arial" w:hAnsi="Arial" w:cs="Arial"/>
          <w:color w:val="000000"/>
          <w:sz w:val="36"/>
          <w:szCs w:val="36"/>
          <w:lang w:val="en-GB"/>
        </w:rPr>
        <w:t>l</w:t>
      </w:r>
      <w:r w:rsidRPr="00126E8A">
        <w:rPr>
          <w:rFonts w:ascii="Arial" w:hAnsi="Arial" w:cs="Arial"/>
          <w:color w:val="000000"/>
          <w:sz w:val="36"/>
          <w:szCs w:val="36"/>
          <w:lang w:val="en-GB"/>
        </w:rPr>
        <w:t xml:space="preserve">d </w:t>
      </w:r>
      <w:r w:rsidRPr="00126E8A">
        <w:rPr>
          <w:rFonts w:ascii="Arial" w:hAnsi="Arial" w:cs="Arial"/>
          <w:color w:val="000000"/>
          <w:sz w:val="36"/>
          <w:szCs w:val="36"/>
          <w:lang w:val="en-GB"/>
        </w:rPr>
        <w:t xml:space="preserve">deepen cooperation and friendships, </w:t>
      </w:r>
    </w:p>
    <w:p w:rsidR="00126E8A" w:rsidRPr="00126E8A" w:rsidRDefault="00126E8A" w:rsidP="00C15B7D">
      <w:pPr>
        <w:spacing w:after="450" w:line="276" w:lineRule="auto"/>
        <w:jc w:val="both"/>
        <w:rPr>
          <w:rFonts w:ascii="Arial" w:hAnsi="Arial" w:cs="Arial"/>
          <w:color w:val="000000"/>
          <w:sz w:val="36"/>
          <w:szCs w:val="36"/>
          <w:lang w:val="en-GB"/>
        </w:rPr>
      </w:pPr>
      <w:r w:rsidRPr="00126E8A">
        <w:rPr>
          <w:rFonts w:ascii="Arial" w:hAnsi="Arial" w:cs="Arial"/>
          <w:color w:val="000000"/>
          <w:sz w:val="36"/>
          <w:szCs w:val="36"/>
          <w:lang w:val="en-GB"/>
        </w:rPr>
        <w:t xml:space="preserve">I hope that our decisions contribute to make the world a bit better, and </w:t>
      </w:r>
    </w:p>
    <w:p w:rsidR="00126E8A" w:rsidRPr="00126E8A" w:rsidRDefault="00126E8A" w:rsidP="00C15B7D">
      <w:pPr>
        <w:spacing w:after="450" w:line="276" w:lineRule="auto"/>
        <w:jc w:val="both"/>
        <w:rPr>
          <w:rFonts w:ascii="Arial" w:hAnsi="Arial" w:cs="Arial"/>
          <w:color w:val="000000"/>
          <w:sz w:val="36"/>
          <w:szCs w:val="36"/>
          <w:lang w:val="en-GB"/>
        </w:rPr>
      </w:pPr>
      <w:r w:rsidRPr="00126E8A">
        <w:rPr>
          <w:rFonts w:ascii="Arial" w:hAnsi="Arial" w:cs="Arial"/>
          <w:color w:val="000000"/>
          <w:sz w:val="36"/>
          <w:szCs w:val="36"/>
          <w:lang w:val="en-GB"/>
        </w:rPr>
        <w:t>I hope that came true, what I pointed out last year in Hamburg:</w:t>
      </w:r>
    </w:p>
    <w:p w:rsidR="00126E8A" w:rsidRPr="00126E8A" w:rsidRDefault="00C15B7D" w:rsidP="00C15B7D">
      <w:pPr>
        <w:spacing w:after="450" w:line="276" w:lineRule="auto"/>
        <w:jc w:val="both"/>
        <w:rPr>
          <w:rFonts w:ascii="Arial" w:hAnsi="Arial" w:cs="Arial"/>
          <w:color w:val="000000"/>
          <w:sz w:val="36"/>
          <w:szCs w:val="36"/>
          <w:lang w:val="en-GB"/>
        </w:rPr>
      </w:pPr>
      <w:r w:rsidRPr="00126E8A">
        <w:rPr>
          <w:rFonts w:ascii="Arial" w:hAnsi="Arial" w:cs="Arial"/>
          <w:color w:val="000000"/>
          <w:sz w:val="36"/>
          <w:szCs w:val="36"/>
          <w:lang w:val="en-GB"/>
        </w:rPr>
        <w:t xml:space="preserve">that you go home with good memories which will inspire you in your future work and which you will not forget for a lifetime, </w:t>
      </w:r>
    </w:p>
    <w:p w:rsidR="00C15B7D" w:rsidRPr="00126E8A" w:rsidRDefault="00C15B7D" w:rsidP="00C15B7D">
      <w:pPr>
        <w:spacing w:after="450" w:line="276" w:lineRule="auto"/>
        <w:jc w:val="both"/>
        <w:rPr>
          <w:rFonts w:ascii="Arial" w:hAnsi="Arial" w:cs="Arial"/>
          <w:color w:val="000000"/>
          <w:sz w:val="36"/>
          <w:szCs w:val="36"/>
          <w:lang w:val="en-GB"/>
        </w:rPr>
      </w:pPr>
      <w:r w:rsidRPr="00126E8A">
        <w:rPr>
          <w:rFonts w:ascii="Arial" w:hAnsi="Arial" w:cs="Arial"/>
          <w:color w:val="000000"/>
          <w:sz w:val="36"/>
          <w:szCs w:val="36"/>
          <w:lang w:val="en-GB"/>
        </w:rPr>
        <w:t xml:space="preserve">and that you leave the </w:t>
      </w:r>
      <w:proofErr w:type="spellStart"/>
      <w:r w:rsidRPr="00126E8A">
        <w:rPr>
          <w:rFonts w:ascii="Arial" w:hAnsi="Arial" w:cs="Arial"/>
          <w:color w:val="000000"/>
          <w:sz w:val="36"/>
          <w:szCs w:val="36"/>
          <w:lang w:val="en-GB"/>
        </w:rPr>
        <w:t>Åland</w:t>
      </w:r>
      <w:proofErr w:type="spellEnd"/>
      <w:r w:rsidRPr="00126E8A">
        <w:rPr>
          <w:rFonts w:ascii="Arial" w:hAnsi="Arial" w:cs="Arial"/>
          <w:color w:val="000000"/>
          <w:sz w:val="36"/>
          <w:szCs w:val="36"/>
          <w:lang w:val="en-GB"/>
        </w:rPr>
        <w:t xml:space="preserve"> Islands a bit more experienced and educated than before you arrived.</w:t>
      </w:r>
    </w:p>
    <w:p w:rsidR="00C15B7D" w:rsidRPr="000C7133" w:rsidRDefault="00C15B7D" w:rsidP="00C15B7D">
      <w:pPr>
        <w:spacing w:line="360" w:lineRule="auto"/>
        <w:jc w:val="both"/>
        <w:rPr>
          <w:rFonts w:ascii="Arial" w:hAnsi="Arial" w:cs="Arial"/>
          <w:bCs/>
          <w:sz w:val="32"/>
          <w:szCs w:val="32"/>
          <w:lang w:val="en-GB"/>
        </w:rPr>
      </w:pPr>
    </w:p>
    <w:p w:rsidR="007F4F9E" w:rsidRPr="000C7133" w:rsidRDefault="007F4F9E" w:rsidP="007F4F9E">
      <w:pPr>
        <w:pStyle w:val="Listenabsatz"/>
        <w:spacing w:line="276" w:lineRule="auto"/>
        <w:ind w:left="182"/>
        <w:jc w:val="both"/>
        <w:rPr>
          <w:rFonts w:ascii="Arial" w:hAnsi="Arial" w:cs="Arial"/>
          <w:sz w:val="32"/>
          <w:szCs w:val="32"/>
          <w:lang w:val="en-GB"/>
        </w:rPr>
      </w:pPr>
    </w:p>
    <w:p w:rsidR="007F4F9E" w:rsidRPr="000C7133" w:rsidRDefault="007F4F9E" w:rsidP="007F4F9E">
      <w:pPr>
        <w:pStyle w:val="Listenabsatz"/>
        <w:spacing w:line="276" w:lineRule="auto"/>
        <w:ind w:left="182"/>
        <w:jc w:val="both"/>
        <w:rPr>
          <w:rFonts w:ascii="Arial" w:hAnsi="Arial" w:cs="Arial"/>
          <w:sz w:val="32"/>
          <w:szCs w:val="32"/>
          <w:lang w:val="en-GB"/>
        </w:rPr>
      </w:pPr>
      <w:r w:rsidRPr="000C7133">
        <w:rPr>
          <w:rFonts w:ascii="Arial" w:hAnsi="Arial" w:cs="Arial"/>
          <w:sz w:val="32"/>
          <w:szCs w:val="32"/>
          <w:lang w:val="en-GB"/>
        </w:rPr>
        <w:t>I now declare the 2</w:t>
      </w:r>
      <w:r w:rsidR="00C82C21">
        <w:rPr>
          <w:rFonts w:ascii="Arial" w:hAnsi="Arial" w:cs="Arial"/>
          <w:sz w:val="32"/>
          <w:szCs w:val="32"/>
          <w:lang w:val="en-GB"/>
        </w:rPr>
        <w:t>7</w:t>
      </w:r>
      <w:r w:rsidRPr="000C7133">
        <w:rPr>
          <w:rFonts w:ascii="Arial" w:hAnsi="Arial" w:cs="Arial"/>
          <w:sz w:val="32"/>
          <w:szCs w:val="32"/>
          <w:vertAlign w:val="superscript"/>
          <w:lang w:val="en-GB"/>
        </w:rPr>
        <w:t>th</w:t>
      </w:r>
      <w:r w:rsidRPr="000C7133">
        <w:rPr>
          <w:rFonts w:ascii="Arial" w:hAnsi="Arial" w:cs="Arial"/>
          <w:sz w:val="32"/>
          <w:szCs w:val="32"/>
          <w:lang w:val="en-GB"/>
        </w:rPr>
        <w:t xml:space="preserve"> Baltic Sea Parliamentary Conference closed. Thank you all!</w:t>
      </w:r>
    </w:p>
    <w:p w:rsidR="00755A4B" w:rsidRPr="000C7133" w:rsidRDefault="00755A4B" w:rsidP="007F4F9E">
      <w:pPr>
        <w:pStyle w:val="Listenabsatz"/>
        <w:spacing w:line="276" w:lineRule="auto"/>
        <w:ind w:left="182"/>
        <w:jc w:val="both"/>
        <w:rPr>
          <w:rFonts w:ascii="Arial" w:hAnsi="Arial" w:cs="Arial"/>
          <w:sz w:val="32"/>
          <w:szCs w:val="32"/>
          <w:lang w:val="en-GB"/>
        </w:rPr>
      </w:pPr>
    </w:p>
    <w:p w:rsidR="00755A4B" w:rsidRPr="000C7133" w:rsidRDefault="00755A4B" w:rsidP="007F4F9E">
      <w:pPr>
        <w:pStyle w:val="Listenabsatz"/>
        <w:spacing w:line="276" w:lineRule="auto"/>
        <w:ind w:left="182"/>
        <w:jc w:val="both"/>
        <w:rPr>
          <w:rFonts w:ascii="Arial" w:hAnsi="Arial" w:cs="Arial"/>
          <w:sz w:val="32"/>
          <w:szCs w:val="32"/>
          <w:lang w:val="en-GB"/>
        </w:rPr>
      </w:pPr>
    </w:p>
    <w:p w:rsidR="00C82C21" w:rsidRDefault="000C7133" w:rsidP="007F4F9E">
      <w:pPr>
        <w:pStyle w:val="Listenabsatz"/>
        <w:spacing w:line="276" w:lineRule="auto"/>
        <w:ind w:left="182"/>
        <w:jc w:val="both"/>
        <w:rPr>
          <w:rFonts w:ascii="Arial" w:hAnsi="Arial" w:cs="Arial"/>
          <w:sz w:val="32"/>
          <w:szCs w:val="32"/>
          <w:lang w:val="en-GB"/>
        </w:rPr>
      </w:pPr>
      <w:r>
        <w:rPr>
          <w:rFonts w:ascii="Arial" w:hAnsi="Arial" w:cs="Arial"/>
          <w:sz w:val="32"/>
          <w:szCs w:val="32"/>
          <w:lang w:val="en-GB"/>
        </w:rPr>
        <w:t>L</w:t>
      </w:r>
      <w:r w:rsidR="00755A4B" w:rsidRPr="000C7133">
        <w:rPr>
          <w:rFonts w:ascii="Arial" w:hAnsi="Arial" w:cs="Arial"/>
          <w:sz w:val="32"/>
          <w:szCs w:val="32"/>
          <w:lang w:val="en-GB"/>
        </w:rPr>
        <w:t>u</w:t>
      </w:r>
      <w:r w:rsidR="00DB63A5">
        <w:rPr>
          <w:rFonts w:ascii="Arial" w:hAnsi="Arial" w:cs="Arial"/>
          <w:sz w:val="32"/>
          <w:szCs w:val="32"/>
          <w:lang w:val="en-GB"/>
        </w:rPr>
        <w:t>n</w:t>
      </w:r>
      <w:r w:rsidR="00755A4B" w:rsidRPr="000C7133">
        <w:rPr>
          <w:rFonts w:ascii="Arial" w:hAnsi="Arial" w:cs="Arial"/>
          <w:sz w:val="32"/>
          <w:szCs w:val="32"/>
          <w:lang w:val="en-GB"/>
        </w:rPr>
        <w:t xml:space="preserve">ch is served outside and the bus to the airport leaves at </w:t>
      </w:r>
    </w:p>
    <w:p w:rsidR="00C82C21" w:rsidRDefault="00C82C21" w:rsidP="007F4F9E">
      <w:pPr>
        <w:pStyle w:val="Listenabsatz"/>
        <w:spacing w:line="276" w:lineRule="auto"/>
        <w:ind w:left="182"/>
        <w:jc w:val="both"/>
        <w:rPr>
          <w:rFonts w:ascii="Arial" w:hAnsi="Arial" w:cs="Arial"/>
          <w:sz w:val="32"/>
          <w:szCs w:val="32"/>
          <w:lang w:val="en-GB"/>
        </w:rPr>
      </w:pPr>
    </w:p>
    <w:p w:rsidR="00C82C21" w:rsidRDefault="00755A4B" w:rsidP="007F4F9E">
      <w:pPr>
        <w:pStyle w:val="Listenabsatz"/>
        <w:spacing w:line="276" w:lineRule="auto"/>
        <w:ind w:left="182"/>
        <w:jc w:val="both"/>
        <w:rPr>
          <w:rFonts w:ascii="Arial" w:hAnsi="Arial" w:cs="Arial"/>
          <w:sz w:val="32"/>
          <w:szCs w:val="32"/>
          <w:lang w:val="en-GB"/>
        </w:rPr>
      </w:pPr>
      <w:r w:rsidRPr="000C7133">
        <w:rPr>
          <w:rFonts w:ascii="Arial" w:hAnsi="Arial" w:cs="Arial"/>
          <w:sz w:val="32"/>
          <w:szCs w:val="32"/>
          <w:lang w:val="en-GB"/>
        </w:rPr>
        <w:t>…</w:t>
      </w:r>
      <w:r w:rsidR="00DB63A5">
        <w:rPr>
          <w:rFonts w:ascii="Arial" w:hAnsi="Arial" w:cs="Arial"/>
          <w:sz w:val="32"/>
          <w:szCs w:val="32"/>
          <w:lang w:val="en-GB"/>
        </w:rPr>
        <w:t>….</w:t>
      </w:r>
    </w:p>
    <w:p w:rsidR="00C82C21" w:rsidRDefault="00C82C21" w:rsidP="007F4F9E">
      <w:pPr>
        <w:pStyle w:val="Listenabsatz"/>
        <w:spacing w:line="276" w:lineRule="auto"/>
        <w:ind w:left="182"/>
        <w:jc w:val="both"/>
        <w:rPr>
          <w:rFonts w:ascii="Arial" w:hAnsi="Arial" w:cs="Arial"/>
          <w:sz w:val="32"/>
          <w:szCs w:val="32"/>
          <w:lang w:val="en-GB"/>
        </w:rPr>
      </w:pPr>
    </w:p>
    <w:p w:rsidR="00755A4B" w:rsidRPr="000C7133" w:rsidRDefault="00DB63A5" w:rsidP="007F4F9E">
      <w:pPr>
        <w:pStyle w:val="Listenabsatz"/>
        <w:spacing w:line="276" w:lineRule="auto"/>
        <w:ind w:left="182"/>
        <w:jc w:val="both"/>
        <w:rPr>
          <w:rFonts w:ascii="Arial" w:hAnsi="Arial" w:cs="Arial"/>
          <w:sz w:val="32"/>
          <w:szCs w:val="32"/>
          <w:lang w:val="en-GB"/>
        </w:rPr>
      </w:pPr>
      <w:r>
        <w:rPr>
          <w:rFonts w:ascii="Arial" w:hAnsi="Arial" w:cs="Arial"/>
          <w:sz w:val="32"/>
          <w:szCs w:val="32"/>
          <w:lang w:val="en-GB"/>
        </w:rPr>
        <w:t xml:space="preserve">Have a safe journey home! </w:t>
      </w:r>
    </w:p>
    <w:p w:rsidR="009D46D8" w:rsidRPr="000C7133" w:rsidRDefault="00B71592">
      <w:pPr>
        <w:rPr>
          <w:rFonts w:ascii="Arial" w:hAnsi="Arial" w:cs="Arial"/>
          <w:sz w:val="32"/>
          <w:szCs w:val="32"/>
          <w:lang w:val="en-US"/>
        </w:rPr>
      </w:pPr>
    </w:p>
    <w:sectPr w:rsidR="009D46D8" w:rsidRPr="000C7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2221"/>
    <w:multiLevelType w:val="hybridMultilevel"/>
    <w:tmpl w:val="E9143EF2"/>
    <w:lvl w:ilvl="0" w:tplc="AAAABB02">
      <w:start w:val="25"/>
      <w:numFmt w:val="bullet"/>
      <w:lvlText w:val="-"/>
      <w:lvlJc w:val="left"/>
      <w:pPr>
        <w:ind w:left="720" w:hanging="360"/>
      </w:pPr>
      <w:rPr>
        <w:rFonts w:ascii="Georgia" w:eastAsiaTheme="minorHAnsi" w:hAnsi="Georgia"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5520D1"/>
    <w:multiLevelType w:val="hybridMultilevel"/>
    <w:tmpl w:val="B37AD1CC"/>
    <w:lvl w:ilvl="0" w:tplc="BA82C7E8">
      <w:start w:val="2010"/>
      <w:numFmt w:val="bullet"/>
      <w:lvlText w:val="-"/>
      <w:lvlJc w:val="left"/>
      <w:pPr>
        <w:tabs>
          <w:tab w:val="num" w:pos="1620"/>
        </w:tabs>
        <w:ind w:left="1620" w:hanging="90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15A67B7"/>
    <w:multiLevelType w:val="hybridMultilevel"/>
    <w:tmpl w:val="48B4AAAE"/>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3" w15:restartNumberingAfterBreak="0">
    <w:nsid w:val="547C6D81"/>
    <w:multiLevelType w:val="hybridMultilevel"/>
    <w:tmpl w:val="55368E36"/>
    <w:lvl w:ilvl="0" w:tplc="75CEEC28">
      <w:start w:val="17"/>
      <w:numFmt w:val="bullet"/>
      <w:lvlText w:val="-"/>
      <w:lvlJc w:val="left"/>
      <w:pPr>
        <w:tabs>
          <w:tab w:val="num" w:pos="720"/>
        </w:tabs>
        <w:ind w:left="720" w:hanging="360"/>
      </w:pPr>
      <w:rPr>
        <w:rFonts w:ascii="Garamond" w:eastAsia="Verdana" w:hAnsi="Garamond"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51F"/>
    <w:rsid w:val="000C7133"/>
    <w:rsid w:val="00126E8A"/>
    <w:rsid w:val="004E35C5"/>
    <w:rsid w:val="005D7B49"/>
    <w:rsid w:val="00755A4B"/>
    <w:rsid w:val="007F4F9E"/>
    <w:rsid w:val="00947759"/>
    <w:rsid w:val="00AA274E"/>
    <w:rsid w:val="00AF5947"/>
    <w:rsid w:val="00C15B7D"/>
    <w:rsid w:val="00C82C21"/>
    <w:rsid w:val="00DB63A5"/>
    <w:rsid w:val="00DD2302"/>
    <w:rsid w:val="00E63090"/>
    <w:rsid w:val="00E6351F"/>
    <w:rsid w:val="00E8383B"/>
    <w:rsid w:val="00EB68B8"/>
    <w:rsid w:val="00EC4B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29A9"/>
  <w15:chartTrackingRefBased/>
  <w15:docId w15:val="{29853755-EC84-43AF-AD31-4D6CDB27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351F"/>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351F"/>
    <w:pPr>
      <w:ind w:left="708"/>
    </w:pPr>
  </w:style>
  <w:style w:type="table" w:styleId="Tabellenraster">
    <w:name w:val="Table Grid"/>
    <w:basedOn w:val="NormaleTabelle"/>
    <w:uiPriority w:val="39"/>
    <w:rsid w:val="005D7B49"/>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9FBA-1B6E-2348-8230-8538A24D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3575</Characters>
  <Application>Microsoft Office Word</Application>
  <DocSecurity>0</DocSecurity>
  <Lines>29</Lines>
  <Paragraphs>8</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Ludwiczek</dc:creator>
  <cp:keywords/>
  <dc:description/>
  <cp:lastModifiedBy>Bahr, Bodo</cp:lastModifiedBy>
  <cp:revision>4</cp:revision>
  <dcterms:created xsi:type="dcterms:W3CDTF">2018-08-15T13:53:00Z</dcterms:created>
  <dcterms:modified xsi:type="dcterms:W3CDTF">2018-08-19T16:31:00Z</dcterms:modified>
</cp:coreProperties>
</file>